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gif" ContentType="image/gif"/>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95979" w:rsidRDefault="00695979" w:rsidP="00B45235">
      <w:pPr>
        <w:ind w:left="708" w:hanging="708"/>
        <w:jc w:val="center"/>
        <w:rPr>
          <w:b/>
          <w:sz w:val="36"/>
          <w:szCs w:val="36"/>
        </w:rPr>
      </w:pPr>
      <w:r>
        <w:rPr>
          <w:noProof/>
        </w:rPr>
        <w:drawing>
          <wp:anchor distT="0" distB="0" distL="114300" distR="114300" simplePos="0" relativeHeight="251659264" behindDoc="0" locked="0" layoutInCell="1" allowOverlap="1">
            <wp:simplePos x="0" y="0"/>
            <wp:positionH relativeFrom="column">
              <wp:posOffset>4992370</wp:posOffset>
            </wp:positionH>
            <wp:positionV relativeFrom="paragraph">
              <wp:posOffset>-294005</wp:posOffset>
            </wp:positionV>
            <wp:extent cx="811530" cy="1000760"/>
            <wp:effectExtent l="0" t="0" r="7620" b="8890"/>
            <wp:wrapNone/>
            <wp:docPr id="3" name="Imagen 3" descr="upiicsa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upiicsaLogo.gif"/>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811530" cy="10007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-29210</wp:posOffset>
            </wp:positionH>
            <wp:positionV relativeFrom="paragraph">
              <wp:posOffset>-306705</wp:posOffset>
            </wp:positionV>
            <wp:extent cx="702945" cy="1087120"/>
            <wp:effectExtent l="0" t="0" r="1905" b="0"/>
            <wp:wrapNone/>
            <wp:docPr id="2" name="Imagen 2" descr="ipn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ipnLogo.jpg"/>
                    <pic:cNvPicPr>
                      <a:picLocks noChangeAspect="1" noChangeArrowheads="1"/>
                    </pic:cNvPicPr>
                  </pic:nvPicPr>
                  <pic:blipFill>
                    <a:blip r:embed="rId7" cstate="print">
                      <a:extLst>
                        <a:ext uri="{28A0092B-C50C-407E-A947-70E740481C1C}">
                          <a14:useLocalDpi xmlns:a14="http://schemas.microsoft.com/office/drawing/2010/main" val="0"/>
                        </a:ext>
                      </a:extLst>
                    </a:blip>
                    <a:srcRect l="16661" r="17657" b="5882"/>
                    <a:stretch>
                      <a:fillRect/>
                    </a:stretch>
                  </pic:blipFill>
                  <pic:spPr bwMode="auto">
                    <a:xfrm>
                      <a:off x="0" y="0"/>
                      <a:ext cx="702945" cy="1087120"/>
                    </a:xfrm>
                    <a:prstGeom prst="rect">
                      <a:avLst/>
                    </a:prstGeom>
                    <a:noFill/>
                  </pic:spPr>
                </pic:pic>
              </a:graphicData>
            </a:graphic>
            <wp14:sizeRelH relativeFrom="page">
              <wp14:pctWidth>0</wp14:pctWidth>
            </wp14:sizeRelH>
            <wp14:sizeRelV relativeFrom="page">
              <wp14:pctHeight>0</wp14:pctHeight>
            </wp14:sizeRelV>
          </wp:anchor>
        </w:drawing>
      </w:r>
      <w:r>
        <w:rPr>
          <w:b/>
          <w:sz w:val="36"/>
          <w:szCs w:val="36"/>
        </w:rPr>
        <w:t>INSTITUTO POLITÉCNICO NACIONAL</w:t>
      </w:r>
    </w:p>
    <w:p w:rsidR="00695979" w:rsidRDefault="00695979" w:rsidP="00695979">
      <w:pPr>
        <w:jc w:val="center"/>
        <w:rPr>
          <w:sz w:val="28"/>
          <w:szCs w:val="28"/>
        </w:rPr>
      </w:pPr>
      <w:r>
        <w:rPr>
          <w:sz w:val="28"/>
          <w:szCs w:val="28"/>
        </w:rPr>
        <w:t xml:space="preserve">UNIDAD PROFESIONAL INTERDISCIPLINARIA </w:t>
      </w:r>
      <w:r>
        <w:rPr>
          <w:sz w:val="28"/>
          <w:szCs w:val="28"/>
        </w:rPr>
        <w:br/>
        <w:t>DE INGENIERÍA Y CIENCIAS SOCIALES Y ADMINISTRATIVAS</w:t>
      </w:r>
    </w:p>
    <w:p w:rsidR="00695979" w:rsidRDefault="00695979" w:rsidP="00695979">
      <w:pPr>
        <w:jc w:val="center"/>
        <w:rPr>
          <w:sz w:val="28"/>
          <w:szCs w:val="28"/>
        </w:rPr>
      </w:pPr>
    </w:p>
    <w:p w:rsidR="00695979" w:rsidRDefault="00695979" w:rsidP="00695979">
      <w:pPr>
        <w:jc w:val="center"/>
        <w:rPr>
          <w:sz w:val="28"/>
          <w:szCs w:val="28"/>
        </w:rPr>
      </w:pPr>
      <w:r>
        <w:rPr>
          <w:sz w:val="28"/>
          <w:szCs w:val="28"/>
        </w:rPr>
        <w:t>SECCIÓN DE ESTUDIOS DE POSGRADO E INVESTIGACIÓN</w:t>
      </w:r>
    </w:p>
    <w:p w:rsidR="00695979" w:rsidRDefault="00695979" w:rsidP="00695979">
      <w:pPr>
        <w:jc w:val="center"/>
        <w:rPr>
          <w:sz w:val="28"/>
          <w:szCs w:val="28"/>
        </w:rPr>
      </w:pPr>
    </w:p>
    <w:p w:rsidR="00695979" w:rsidRDefault="00695979" w:rsidP="00695979">
      <w:pPr>
        <w:jc w:val="center"/>
        <w:rPr>
          <w:sz w:val="28"/>
          <w:szCs w:val="28"/>
        </w:rPr>
      </w:pPr>
      <w:r>
        <w:rPr>
          <w:sz w:val="28"/>
          <w:szCs w:val="28"/>
        </w:rPr>
        <w:t>MAESTRÍA EN CIENCIAS EN INFORMÁTICA</w:t>
      </w:r>
    </w:p>
    <w:p w:rsidR="00695979" w:rsidRDefault="00695979" w:rsidP="00695979">
      <w:pPr>
        <w:jc w:val="center"/>
      </w:pPr>
    </w:p>
    <w:p w:rsidR="00695979" w:rsidRDefault="00695979" w:rsidP="00695979">
      <w:pPr>
        <w:jc w:val="center"/>
      </w:pPr>
    </w:p>
    <w:p w:rsidR="00695979" w:rsidRDefault="00695979" w:rsidP="00695979">
      <w:pPr>
        <w:jc w:val="center"/>
      </w:pPr>
    </w:p>
    <w:p w:rsidR="00695979" w:rsidRDefault="00695979" w:rsidP="00695979">
      <w:pPr>
        <w:jc w:val="center"/>
      </w:pPr>
    </w:p>
    <w:p w:rsidR="00695979" w:rsidRDefault="00695979" w:rsidP="00695979">
      <w:pPr>
        <w:jc w:val="center"/>
        <w:rPr>
          <w:b/>
          <w:sz w:val="40"/>
          <w:szCs w:val="40"/>
        </w:rPr>
      </w:pPr>
      <w:r>
        <w:rPr>
          <w:b/>
          <w:sz w:val="40"/>
          <w:szCs w:val="40"/>
        </w:rPr>
        <w:t>Diseño de proyecto BI</w:t>
      </w:r>
    </w:p>
    <w:p w:rsidR="00695979" w:rsidRDefault="00674587" w:rsidP="00695979">
      <w:pPr>
        <w:jc w:val="center"/>
        <w:rPr>
          <w:sz w:val="24"/>
          <w:szCs w:val="24"/>
        </w:rPr>
      </w:pPr>
      <w:r w:rsidRPr="00674587">
        <w:rPr>
          <w:b/>
          <w:sz w:val="40"/>
          <w:szCs w:val="40"/>
        </w:rPr>
        <w:t>Proyecto ABIRID. Análisis con Business Intelligence del Robo de</w:t>
      </w:r>
      <w:r>
        <w:rPr>
          <w:b/>
          <w:sz w:val="40"/>
          <w:szCs w:val="40"/>
        </w:rPr>
        <w:t xml:space="preserve"> I</w:t>
      </w:r>
      <w:r w:rsidRPr="00674587">
        <w:rPr>
          <w:b/>
          <w:sz w:val="40"/>
          <w:szCs w:val="40"/>
        </w:rPr>
        <w:t>Dentidad</w:t>
      </w:r>
    </w:p>
    <w:p w:rsidR="00695979" w:rsidRDefault="00695979" w:rsidP="00695979">
      <w:pPr>
        <w:jc w:val="center"/>
        <w:rPr>
          <w:sz w:val="24"/>
          <w:szCs w:val="24"/>
        </w:rPr>
      </w:pPr>
    </w:p>
    <w:p w:rsidR="00695979" w:rsidRDefault="00695979" w:rsidP="00695979">
      <w:pPr>
        <w:jc w:val="center"/>
        <w:rPr>
          <w:sz w:val="24"/>
          <w:szCs w:val="24"/>
        </w:rPr>
      </w:pPr>
    </w:p>
    <w:p w:rsidR="00695979" w:rsidRDefault="00695979" w:rsidP="00695979">
      <w:pPr>
        <w:jc w:val="both"/>
        <w:rPr>
          <w:sz w:val="24"/>
          <w:szCs w:val="24"/>
        </w:rPr>
      </w:pPr>
    </w:p>
    <w:p w:rsidR="00695979" w:rsidRDefault="00695979" w:rsidP="00695979">
      <w:pPr>
        <w:jc w:val="both"/>
        <w:rPr>
          <w:sz w:val="24"/>
          <w:szCs w:val="24"/>
        </w:rPr>
      </w:pPr>
    </w:p>
    <w:p w:rsidR="00695979" w:rsidRDefault="00695979" w:rsidP="00695979">
      <w:pPr>
        <w:jc w:val="both"/>
        <w:rPr>
          <w:sz w:val="24"/>
          <w:szCs w:val="24"/>
        </w:rPr>
      </w:pPr>
    </w:p>
    <w:p w:rsidR="00695979" w:rsidRDefault="00695979" w:rsidP="00695979">
      <w:pPr>
        <w:ind w:left="3969"/>
        <w:jc w:val="both"/>
        <w:rPr>
          <w:sz w:val="24"/>
          <w:szCs w:val="24"/>
        </w:rPr>
      </w:pPr>
      <w:r>
        <w:rPr>
          <w:sz w:val="24"/>
          <w:szCs w:val="24"/>
        </w:rPr>
        <w:t>Profesor: M. en C. Rafael Ibáñez Castañeda</w:t>
      </w:r>
    </w:p>
    <w:p w:rsidR="00695979" w:rsidRDefault="00695979" w:rsidP="00695979">
      <w:pPr>
        <w:ind w:left="3969"/>
        <w:jc w:val="both"/>
        <w:rPr>
          <w:sz w:val="24"/>
          <w:szCs w:val="24"/>
        </w:rPr>
      </w:pPr>
      <w:r>
        <w:rPr>
          <w:sz w:val="24"/>
          <w:szCs w:val="24"/>
        </w:rPr>
        <w:t>Alumno: Adolfo Bravo Hernández</w:t>
      </w:r>
    </w:p>
    <w:p w:rsidR="00695979" w:rsidRDefault="00695979" w:rsidP="00695979">
      <w:pPr>
        <w:jc w:val="both"/>
        <w:rPr>
          <w:sz w:val="24"/>
          <w:szCs w:val="24"/>
        </w:rPr>
      </w:pPr>
    </w:p>
    <w:p w:rsidR="006600C4" w:rsidRDefault="006600C4" w:rsidP="00695979">
      <w:pPr>
        <w:jc w:val="both"/>
        <w:rPr>
          <w:sz w:val="24"/>
          <w:szCs w:val="24"/>
        </w:rPr>
      </w:pPr>
    </w:p>
    <w:p w:rsidR="006600C4" w:rsidRDefault="006600C4" w:rsidP="00695979">
      <w:pPr>
        <w:jc w:val="both"/>
        <w:rPr>
          <w:sz w:val="24"/>
          <w:szCs w:val="24"/>
        </w:rPr>
      </w:pPr>
    </w:p>
    <w:p w:rsidR="00695979" w:rsidRDefault="00695979" w:rsidP="00695979">
      <w:pPr>
        <w:jc w:val="right"/>
        <w:rPr>
          <w:sz w:val="24"/>
          <w:szCs w:val="24"/>
        </w:rPr>
      </w:pPr>
      <w:r>
        <w:rPr>
          <w:sz w:val="24"/>
          <w:szCs w:val="24"/>
        </w:rPr>
        <w:t>Ciudad de México, abril de 2018</w:t>
      </w:r>
    </w:p>
    <w:p w:rsidR="00797190" w:rsidRDefault="00797190" w:rsidP="00797190">
      <w:pPr>
        <w:pStyle w:val="Ttulo"/>
      </w:pPr>
    </w:p>
    <w:p w:rsidR="00695979" w:rsidRDefault="00797190" w:rsidP="00797190">
      <w:pPr>
        <w:pStyle w:val="Ttulo"/>
      </w:pPr>
      <w:r>
        <w:t>Resumen del proyecto</w:t>
      </w:r>
    </w:p>
    <w:p w:rsidR="00695979" w:rsidRDefault="00695979" w:rsidP="00474BFB">
      <w:pPr>
        <w:shd w:val="clear" w:color="auto" w:fill="FFFFFF"/>
        <w:spacing w:after="0" w:line="240" w:lineRule="auto"/>
        <w:rPr>
          <w:rFonts w:ascii="Arial" w:eastAsia="Times New Roman" w:hAnsi="Arial" w:cs="Arial"/>
          <w:color w:val="222222"/>
          <w:sz w:val="24"/>
          <w:szCs w:val="24"/>
          <w:lang w:eastAsia="es-MX"/>
        </w:rPr>
      </w:pPr>
    </w:p>
    <w:p w:rsidR="00797190" w:rsidRDefault="00797190" w:rsidP="00474BFB">
      <w:pPr>
        <w:shd w:val="clear" w:color="auto" w:fill="FFFFFF"/>
        <w:spacing w:after="0" w:line="240" w:lineRule="auto"/>
        <w:rPr>
          <w:rFonts w:ascii="Arial" w:eastAsia="Times New Roman" w:hAnsi="Arial" w:cs="Arial"/>
          <w:color w:val="222222"/>
          <w:sz w:val="24"/>
          <w:szCs w:val="24"/>
          <w:lang w:eastAsia="es-MX"/>
        </w:rPr>
      </w:pPr>
    </w:p>
    <w:p w:rsidR="00474BFB" w:rsidRDefault="00474BFB" w:rsidP="00DB5891">
      <w:pPr>
        <w:pStyle w:val="Ttulo1"/>
      </w:pPr>
      <w:r w:rsidRPr="00695979">
        <w:t>El ámbito: ¿Qué deberemos entregar?</w:t>
      </w:r>
    </w:p>
    <w:p w:rsidR="00695979" w:rsidRPr="00695979" w:rsidRDefault="00695979" w:rsidP="00695979"/>
    <w:p w:rsidR="00474BFB" w:rsidRDefault="00474BFB" w:rsidP="00474BFB">
      <w:pPr>
        <w:shd w:val="clear" w:color="auto" w:fill="FFFFFF"/>
        <w:spacing w:after="0" w:line="240" w:lineRule="auto"/>
        <w:ind w:left="360"/>
        <w:rPr>
          <w:rFonts w:ascii="Segoe UI" w:eastAsia="Times New Roman" w:hAnsi="Segoe UI" w:cs="Segoe UI"/>
          <w:color w:val="212121"/>
          <w:sz w:val="27"/>
          <w:szCs w:val="27"/>
          <w:lang w:eastAsia="es-MX"/>
        </w:rPr>
      </w:pPr>
    </w:p>
    <w:p w:rsidR="00474BFB" w:rsidRDefault="00474BFB" w:rsidP="00474BFB">
      <w:pPr>
        <w:shd w:val="clear" w:color="auto" w:fill="FFFFFF"/>
        <w:spacing w:after="0" w:line="240" w:lineRule="auto"/>
        <w:ind w:left="360"/>
        <w:jc w:val="both"/>
        <w:rPr>
          <w:rFonts w:ascii="Segoe UI" w:eastAsia="Times New Roman" w:hAnsi="Segoe UI" w:cs="Segoe UI"/>
          <w:color w:val="212121"/>
          <w:sz w:val="27"/>
          <w:szCs w:val="27"/>
          <w:lang w:eastAsia="es-MX"/>
        </w:rPr>
      </w:pPr>
      <w:r>
        <w:rPr>
          <w:rFonts w:ascii="Segoe UI" w:eastAsia="Times New Roman" w:hAnsi="Segoe UI" w:cs="Segoe UI"/>
          <w:color w:val="212121"/>
          <w:sz w:val="27"/>
          <w:szCs w:val="27"/>
          <w:lang w:eastAsia="es-MX"/>
        </w:rPr>
        <w:t>Se entregará un proyecto de inteligencia de negocios, en donde se obtengan y aprovechen datos que tengan una fuerte correlación con el Robo de Identidad en México. Con lo que se podrán medir su comportamiento.</w:t>
      </w:r>
    </w:p>
    <w:p w:rsidR="00474BFB" w:rsidRDefault="00474BFB" w:rsidP="00474BFB">
      <w:pPr>
        <w:shd w:val="clear" w:color="auto" w:fill="FFFFFF"/>
        <w:spacing w:after="0" w:line="240" w:lineRule="auto"/>
        <w:ind w:left="360"/>
        <w:jc w:val="both"/>
        <w:rPr>
          <w:rFonts w:ascii="Segoe UI" w:eastAsia="Times New Roman" w:hAnsi="Segoe UI" w:cs="Segoe UI"/>
          <w:color w:val="212121"/>
          <w:sz w:val="27"/>
          <w:szCs w:val="27"/>
          <w:lang w:eastAsia="es-MX"/>
        </w:rPr>
      </w:pPr>
    </w:p>
    <w:p w:rsidR="00695979" w:rsidRDefault="00695979" w:rsidP="00474BFB">
      <w:pPr>
        <w:shd w:val="clear" w:color="auto" w:fill="FFFFFF"/>
        <w:spacing w:after="0" w:line="240" w:lineRule="auto"/>
        <w:ind w:left="360"/>
        <w:jc w:val="both"/>
        <w:rPr>
          <w:rFonts w:ascii="Segoe UI" w:eastAsia="Times New Roman" w:hAnsi="Segoe UI" w:cs="Segoe UI"/>
          <w:color w:val="212121"/>
          <w:sz w:val="27"/>
          <w:szCs w:val="27"/>
          <w:lang w:eastAsia="es-MX"/>
        </w:rPr>
      </w:pPr>
    </w:p>
    <w:p w:rsidR="00797190" w:rsidRPr="00474BFB" w:rsidRDefault="00797190" w:rsidP="00474BFB">
      <w:pPr>
        <w:shd w:val="clear" w:color="auto" w:fill="FFFFFF"/>
        <w:spacing w:after="0" w:line="240" w:lineRule="auto"/>
        <w:ind w:left="360"/>
        <w:jc w:val="both"/>
        <w:rPr>
          <w:rFonts w:ascii="Segoe UI" w:eastAsia="Times New Roman" w:hAnsi="Segoe UI" w:cs="Segoe UI"/>
          <w:color w:val="212121"/>
          <w:sz w:val="27"/>
          <w:szCs w:val="27"/>
          <w:lang w:eastAsia="es-MX"/>
        </w:rPr>
      </w:pPr>
    </w:p>
    <w:p w:rsidR="00474BFB" w:rsidRPr="00695979" w:rsidRDefault="00474BFB" w:rsidP="00DB5891">
      <w:pPr>
        <w:pStyle w:val="Ttulo1"/>
      </w:pPr>
      <w:r w:rsidRPr="00695979">
        <w:t>El plazo: ¿Cuándo lo tendremos que entregar?</w:t>
      </w:r>
    </w:p>
    <w:p w:rsidR="00474BFB" w:rsidRDefault="00474BFB" w:rsidP="00474BFB">
      <w:pPr>
        <w:ind w:left="360"/>
        <w:rPr>
          <w:rFonts w:ascii="Segoe UI" w:eastAsia="Times New Roman" w:hAnsi="Segoe UI" w:cs="Segoe UI"/>
          <w:color w:val="212121"/>
          <w:sz w:val="27"/>
          <w:szCs w:val="27"/>
          <w:lang w:eastAsia="es-MX"/>
        </w:rPr>
      </w:pPr>
    </w:p>
    <w:p w:rsidR="00474BFB" w:rsidRDefault="00474BFB" w:rsidP="00474BFB">
      <w:pPr>
        <w:ind w:left="360"/>
        <w:rPr>
          <w:rFonts w:ascii="Segoe UI" w:eastAsia="Times New Roman" w:hAnsi="Segoe UI" w:cs="Segoe UI"/>
          <w:color w:val="212121"/>
          <w:sz w:val="27"/>
          <w:szCs w:val="27"/>
          <w:lang w:eastAsia="es-MX"/>
        </w:rPr>
      </w:pPr>
      <w:r>
        <w:rPr>
          <w:rFonts w:ascii="Segoe UI" w:eastAsia="Times New Roman" w:hAnsi="Segoe UI" w:cs="Segoe UI"/>
          <w:color w:val="212121"/>
          <w:sz w:val="27"/>
          <w:szCs w:val="27"/>
          <w:lang w:eastAsia="es-MX"/>
        </w:rPr>
        <w:t>La fecha límite de entrega del proyecto es el 28 de mayo de 2018.</w:t>
      </w:r>
    </w:p>
    <w:p w:rsidR="00474BFB" w:rsidRDefault="00474BFB" w:rsidP="00474BFB">
      <w:pPr>
        <w:ind w:left="360"/>
        <w:rPr>
          <w:rFonts w:ascii="Segoe UI" w:eastAsia="Times New Roman" w:hAnsi="Segoe UI" w:cs="Segoe UI"/>
          <w:color w:val="212121"/>
          <w:sz w:val="27"/>
          <w:szCs w:val="27"/>
          <w:lang w:eastAsia="es-MX"/>
        </w:rPr>
      </w:pPr>
    </w:p>
    <w:p w:rsidR="00695979" w:rsidRPr="00474BFB" w:rsidRDefault="00695979" w:rsidP="00474BFB">
      <w:pPr>
        <w:ind w:left="360"/>
        <w:rPr>
          <w:rFonts w:ascii="Segoe UI" w:eastAsia="Times New Roman" w:hAnsi="Segoe UI" w:cs="Segoe UI"/>
          <w:color w:val="212121"/>
          <w:sz w:val="27"/>
          <w:szCs w:val="27"/>
          <w:lang w:eastAsia="es-MX"/>
        </w:rPr>
      </w:pPr>
    </w:p>
    <w:p w:rsidR="00474BFB" w:rsidRPr="00695979" w:rsidRDefault="00474BFB" w:rsidP="00DB5891">
      <w:pPr>
        <w:pStyle w:val="Ttulo1"/>
      </w:pPr>
      <w:r w:rsidRPr="00695979">
        <w:t>El costo: ¿Cuánto costará?</w:t>
      </w:r>
      <w:r w:rsidR="00695979">
        <w:t xml:space="preserve"> </w:t>
      </w:r>
      <w:r w:rsidRPr="00695979">
        <w:t>Y Los recursos: ¿Quién lo hará?</w:t>
      </w:r>
    </w:p>
    <w:p w:rsidR="00474BFB" w:rsidRPr="00474BFB" w:rsidRDefault="00474BFB" w:rsidP="00474BFB">
      <w:pPr>
        <w:shd w:val="clear" w:color="auto" w:fill="FFFFFF"/>
        <w:spacing w:after="0" w:line="240" w:lineRule="auto"/>
        <w:ind w:left="360"/>
        <w:rPr>
          <w:rFonts w:ascii="Arial" w:eastAsia="Times New Roman" w:hAnsi="Arial" w:cs="Arial"/>
          <w:color w:val="222222"/>
          <w:sz w:val="24"/>
          <w:szCs w:val="24"/>
          <w:lang w:eastAsia="es-MX"/>
        </w:rPr>
      </w:pPr>
    </w:p>
    <w:p w:rsidR="00474BFB" w:rsidRDefault="00474BFB" w:rsidP="00474BFB">
      <w:pPr>
        <w:shd w:val="clear" w:color="auto" w:fill="FFFFFF"/>
        <w:spacing w:after="0" w:line="240" w:lineRule="auto"/>
        <w:ind w:left="360"/>
        <w:rPr>
          <w:rFonts w:ascii="Arial" w:eastAsia="Times New Roman" w:hAnsi="Arial" w:cs="Arial"/>
          <w:color w:val="222222"/>
          <w:sz w:val="24"/>
          <w:szCs w:val="24"/>
          <w:lang w:eastAsia="es-MX"/>
        </w:rPr>
      </w:pPr>
      <w:r>
        <w:rPr>
          <w:rFonts w:ascii="Arial" w:eastAsia="Times New Roman" w:hAnsi="Arial" w:cs="Arial"/>
          <w:color w:val="222222"/>
          <w:sz w:val="24"/>
          <w:szCs w:val="24"/>
          <w:lang w:eastAsia="es-MX"/>
        </w:rPr>
        <w:t>El proyecto no tendrá costo, pues se realiza sin utilizar recursos adicionales a los propios.</w:t>
      </w:r>
    </w:p>
    <w:p w:rsidR="00474BFB" w:rsidRDefault="00474BFB" w:rsidP="00474BFB">
      <w:pPr>
        <w:shd w:val="clear" w:color="auto" w:fill="FFFFFF"/>
        <w:spacing w:after="0" w:line="240" w:lineRule="auto"/>
        <w:ind w:left="360"/>
        <w:rPr>
          <w:rFonts w:ascii="Arial" w:eastAsia="Times New Roman" w:hAnsi="Arial" w:cs="Arial"/>
          <w:color w:val="222222"/>
          <w:sz w:val="24"/>
          <w:szCs w:val="24"/>
          <w:lang w:eastAsia="es-MX"/>
        </w:rPr>
      </w:pPr>
    </w:p>
    <w:p w:rsidR="00474BFB" w:rsidRDefault="00474BFB" w:rsidP="00474BFB">
      <w:pPr>
        <w:shd w:val="clear" w:color="auto" w:fill="FFFFFF"/>
        <w:spacing w:after="0" w:line="240" w:lineRule="auto"/>
        <w:ind w:left="360"/>
        <w:rPr>
          <w:rFonts w:ascii="Arial" w:eastAsia="Times New Roman" w:hAnsi="Arial" w:cs="Arial"/>
          <w:color w:val="222222"/>
          <w:sz w:val="24"/>
          <w:szCs w:val="24"/>
          <w:lang w:eastAsia="es-MX"/>
        </w:rPr>
      </w:pPr>
      <w:r>
        <w:rPr>
          <w:rFonts w:ascii="Arial" w:eastAsia="Times New Roman" w:hAnsi="Arial" w:cs="Arial"/>
          <w:color w:val="222222"/>
          <w:sz w:val="24"/>
          <w:szCs w:val="24"/>
          <w:lang w:eastAsia="es-MX"/>
        </w:rPr>
        <w:t xml:space="preserve">Haciendo un ejercicio para el proyecto hasta entes del mantenimiento, o cambios en el alcance se obtuvo </w:t>
      </w:r>
      <w:r w:rsidR="00CC3777">
        <w:rPr>
          <w:rFonts w:ascii="Arial" w:eastAsia="Times New Roman" w:hAnsi="Arial" w:cs="Arial"/>
          <w:color w:val="222222"/>
          <w:sz w:val="24"/>
          <w:szCs w:val="24"/>
          <w:lang w:eastAsia="es-MX"/>
        </w:rPr>
        <w:t>un costo de $98, 703.70</w:t>
      </w:r>
    </w:p>
    <w:p w:rsidR="00474BFB" w:rsidRDefault="00474BFB" w:rsidP="00474BFB">
      <w:pPr>
        <w:shd w:val="clear" w:color="auto" w:fill="FFFFFF"/>
        <w:spacing w:after="0" w:line="240" w:lineRule="auto"/>
        <w:ind w:left="360"/>
        <w:rPr>
          <w:rFonts w:ascii="Arial" w:eastAsia="Times New Roman" w:hAnsi="Arial" w:cs="Arial"/>
          <w:color w:val="222222"/>
          <w:sz w:val="24"/>
          <w:szCs w:val="24"/>
          <w:lang w:eastAsia="es-MX"/>
        </w:rPr>
      </w:pPr>
    </w:p>
    <w:tbl>
      <w:tblPr>
        <w:tblStyle w:val="Tabladelista2-nfasis6"/>
        <w:tblW w:w="7413" w:type="dxa"/>
        <w:jc w:val="center"/>
        <w:tblLook w:val="04A0" w:firstRow="1" w:lastRow="0" w:firstColumn="1" w:lastColumn="0" w:noHBand="0" w:noVBand="1"/>
      </w:tblPr>
      <w:tblGrid>
        <w:gridCol w:w="5219"/>
        <w:gridCol w:w="914"/>
        <w:gridCol w:w="1280"/>
      </w:tblGrid>
      <w:tr w:rsidR="00CC3777" w:rsidRPr="00CC3777" w:rsidTr="000A7DFC">
        <w:trPr>
          <w:cnfStyle w:val="100000000000" w:firstRow="1" w:lastRow="0" w:firstColumn="0" w:lastColumn="0" w:oddVBand="0" w:evenVBand="0" w:oddHBand="0" w:evenHBand="0" w:firstRowFirstColumn="0" w:firstRowLastColumn="0" w:lastRowFirstColumn="0" w:lastRowLastColumn="0"/>
          <w:trHeight w:val="2520"/>
          <w:jc w:val="center"/>
        </w:trPr>
        <w:tc>
          <w:tcPr>
            <w:cnfStyle w:val="001000000000" w:firstRow="0" w:lastRow="0" w:firstColumn="1" w:lastColumn="0" w:oddVBand="0" w:evenVBand="0" w:oddHBand="0" w:evenHBand="0" w:firstRowFirstColumn="0" w:firstRowLastColumn="0" w:lastRowFirstColumn="0" w:lastRowLastColumn="0"/>
            <w:tcW w:w="5219" w:type="dxa"/>
            <w:hideMark/>
          </w:tcPr>
          <w:p w:rsidR="00CC3777" w:rsidRPr="00CC3777" w:rsidRDefault="00CC3777" w:rsidP="00CC3777">
            <w:pPr>
              <w:rPr>
                <w:rFonts w:ascii="Arial" w:eastAsia="Times New Roman" w:hAnsi="Arial" w:cs="Arial"/>
                <w:b w:val="0"/>
                <w:color w:val="404040"/>
                <w:sz w:val="20"/>
                <w:szCs w:val="20"/>
                <w:lang w:eastAsia="es-MX"/>
              </w:rPr>
            </w:pPr>
            <w:r w:rsidRPr="00CC3777">
              <w:rPr>
                <w:rFonts w:ascii="Arial" w:eastAsia="Times New Roman" w:hAnsi="Arial" w:cs="Arial"/>
                <w:b w:val="0"/>
                <w:color w:val="404040"/>
                <w:sz w:val="20"/>
                <w:szCs w:val="20"/>
                <w:lang w:eastAsia="es-MX"/>
              </w:rPr>
              <w:lastRenderedPageBreak/>
              <w:t>COSTO POR USO DE HARDWARE</w:t>
            </w:r>
          </w:p>
          <w:p w:rsidR="00CC3777" w:rsidRPr="00CC3777" w:rsidRDefault="00CC3777" w:rsidP="00CC3777">
            <w:pPr>
              <w:rPr>
                <w:rFonts w:ascii="Arial" w:eastAsia="Times New Roman" w:hAnsi="Arial" w:cs="Arial"/>
                <w:b w:val="0"/>
                <w:color w:val="404040"/>
                <w:sz w:val="20"/>
                <w:szCs w:val="20"/>
                <w:lang w:eastAsia="es-MX"/>
              </w:rPr>
            </w:pPr>
          </w:p>
          <w:p w:rsidR="00CC3777" w:rsidRPr="00CC3777" w:rsidRDefault="00CC3777" w:rsidP="00CC3777">
            <w:pPr>
              <w:rPr>
                <w:rFonts w:ascii="Arial" w:eastAsia="Times New Roman" w:hAnsi="Arial" w:cs="Arial"/>
                <w:b w:val="0"/>
                <w:color w:val="404040"/>
                <w:sz w:val="20"/>
                <w:szCs w:val="20"/>
                <w:lang w:eastAsia="es-MX"/>
              </w:rPr>
            </w:pPr>
            <w:r w:rsidRPr="00CC3777">
              <w:rPr>
                <w:rFonts w:ascii="Arial" w:eastAsia="Times New Roman" w:hAnsi="Arial" w:cs="Arial"/>
                <w:b w:val="0"/>
                <w:color w:val="404040"/>
                <w:sz w:val="20"/>
                <w:szCs w:val="20"/>
                <w:lang w:eastAsia="es-MX"/>
              </w:rPr>
              <w:t xml:space="preserve">Laps de consultores + 2  Micro para la oficina </w:t>
            </w:r>
            <w:r w:rsidR="00C92271">
              <w:rPr>
                <w:rFonts w:ascii="Arial" w:eastAsia="Times New Roman" w:hAnsi="Arial" w:cs="Arial"/>
                <w:b w:val="0"/>
                <w:color w:val="404040"/>
                <w:sz w:val="20"/>
                <w:szCs w:val="20"/>
                <w:lang w:eastAsia="es-MX"/>
              </w:rPr>
              <w:t>arrendadas</w:t>
            </w:r>
            <w:r w:rsidRPr="00CC3777">
              <w:rPr>
                <w:rFonts w:ascii="Arial" w:eastAsia="Times New Roman" w:hAnsi="Arial" w:cs="Arial"/>
                <w:b w:val="0"/>
                <w:color w:val="404040"/>
                <w:sz w:val="20"/>
                <w:szCs w:val="20"/>
                <w:lang w:eastAsia="es-MX"/>
              </w:rPr>
              <w:br/>
            </w:r>
          </w:p>
          <w:p w:rsidR="00CC3777" w:rsidRPr="00CC3777" w:rsidRDefault="00CC3777" w:rsidP="00CC3777">
            <w:pPr>
              <w:rPr>
                <w:rFonts w:ascii="Arial" w:eastAsia="Times New Roman" w:hAnsi="Arial" w:cs="Arial"/>
                <w:b w:val="0"/>
                <w:color w:val="404040"/>
                <w:sz w:val="20"/>
                <w:szCs w:val="20"/>
                <w:lang w:eastAsia="es-MX"/>
              </w:rPr>
            </w:pPr>
            <w:r w:rsidRPr="00CC3777">
              <w:rPr>
                <w:rFonts w:ascii="Arial" w:eastAsia="Times New Roman" w:hAnsi="Arial" w:cs="Arial"/>
                <w:b w:val="0"/>
                <w:color w:val="404040"/>
                <w:sz w:val="20"/>
                <w:szCs w:val="20"/>
                <w:lang w:eastAsia="es-MX"/>
              </w:rPr>
              <w:t>Micro : Intel Core i5 3ra G. Pantalla : 14  pulgadas Stock : 5</w:t>
            </w:r>
            <w:r w:rsidRPr="00CC3777">
              <w:rPr>
                <w:rFonts w:ascii="Arial" w:eastAsia="Times New Roman" w:hAnsi="Arial" w:cs="Arial"/>
                <w:b w:val="0"/>
                <w:color w:val="404040"/>
                <w:sz w:val="20"/>
                <w:szCs w:val="20"/>
                <w:lang w:eastAsia="es-MX"/>
              </w:rPr>
              <w:br/>
            </w:r>
          </w:p>
          <w:p w:rsidR="00CC3777" w:rsidRPr="00CC3777" w:rsidRDefault="00CC3777" w:rsidP="00CC3777">
            <w:pPr>
              <w:rPr>
                <w:rFonts w:ascii="Arial" w:eastAsia="Times New Roman" w:hAnsi="Arial" w:cs="Arial"/>
                <w:b w:val="0"/>
                <w:color w:val="404040"/>
                <w:sz w:val="20"/>
                <w:szCs w:val="20"/>
                <w:lang w:eastAsia="es-MX"/>
              </w:rPr>
            </w:pPr>
            <w:r w:rsidRPr="00CC3777">
              <w:rPr>
                <w:rFonts w:ascii="Arial" w:eastAsia="Times New Roman" w:hAnsi="Arial" w:cs="Arial"/>
                <w:b w:val="0"/>
                <w:color w:val="404040"/>
                <w:sz w:val="20"/>
                <w:szCs w:val="20"/>
                <w:lang w:eastAsia="es-MX"/>
              </w:rPr>
              <w:t>Fuente: http://www.alquilerdepc.com/alquiler_de_pc_precios.php</w:t>
            </w:r>
          </w:p>
        </w:tc>
        <w:tc>
          <w:tcPr>
            <w:tcW w:w="914" w:type="dxa"/>
            <w:noWrap/>
            <w:hideMark/>
          </w:tcPr>
          <w:p w:rsidR="00CC3777" w:rsidRPr="00CC3777" w:rsidRDefault="00CC3777" w:rsidP="00CC377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404040"/>
                <w:sz w:val="20"/>
                <w:szCs w:val="20"/>
                <w:lang w:eastAsia="es-MX"/>
              </w:rPr>
            </w:pPr>
          </w:p>
        </w:tc>
        <w:tc>
          <w:tcPr>
            <w:tcW w:w="1280" w:type="dxa"/>
            <w:noWrap/>
            <w:hideMark/>
          </w:tcPr>
          <w:p w:rsidR="00CC3777" w:rsidRPr="00CC3777" w:rsidRDefault="00CC3777" w:rsidP="00CC377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404040"/>
                <w:sz w:val="20"/>
                <w:szCs w:val="20"/>
                <w:lang w:eastAsia="es-MX"/>
              </w:rPr>
            </w:pPr>
            <w:r w:rsidRPr="00CC3777">
              <w:rPr>
                <w:rFonts w:ascii="Arial" w:eastAsia="Times New Roman" w:hAnsi="Arial" w:cs="Arial"/>
                <w:b w:val="0"/>
                <w:color w:val="404040"/>
                <w:sz w:val="20"/>
                <w:szCs w:val="20"/>
                <w:lang w:eastAsia="es-MX"/>
              </w:rPr>
              <w:t>$1,800.00</w:t>
            </w:r>
          </w:p>
        </w:tc>
      </w:tr>
      <w:tr w:rsidR="00CC3777" w:rsidRPr="00CC3777" w:rsidTr="000A7DFC">
        <w:trPr>
          <w:cnfStyle w:val="000000100000" w:firstRow="0" w:lastRow="0" w:firstColumn="0" w:lastColumn="0" w:oddVBand="0" w:evenVBand="0" w:oddHBand="1" w:evenHBand="0" w:firstRowFirstColumn="0" w:firstRowLastColumn="0" w:lastRowFirstColumn="0" w:lastRowLastColumn="0"/>
          <w:trHeight w:val="795"/>
          <w:jc w:val="center"/>
        </w:trPr>
        <w:tc>
          <w:tcPr>
            <w:cnfStyle w:val="001000000000" w:firstRow="0" w:lastRow="0" w:firstColumn="1" w:lastColumn="0" w:oddVBand="0" w:evenVBand="0" w:oddHBand="0" w:evenHBand="0" w:firstRowFirstColumn="0" w:firstRowLastColumn="0" w:lastRowFirstColumn="0" w:lastRowLastColumn="0"/>
            <w:tcW w:w="5219" w:type="dxa"/>
            <w:hideMark/>
          </w:tcPr>
          <w:p w:rsidR="00CC3777" w:rsidRPr="00CC3777" w:rsidRDefault="00CC3777" w:rsidP="00CC3777">
            <w:pPr>
              <w:rPr>
                <w:rFonts w:ascii="Arial" w:eastAsia="Times New Roman" w:hAnsi="Arial" w:cs="Arial"/>
                <w:b w:val="0"/>
                <w:color w:val="404040"/>
                <w:sz w:val="20"/>
                <w:szCs w:val="20"/>
                <w:lang w:eastAsia="es-MX"/>
              </w:rPr>
            </w:pPr>
            <w:r w:rsidRPr="00CC3777">
              <w:rPr>
                <w:rFonts w:ascii="Arial" w:eastAsia="Times New Roman" w:hAnsi="Arial" w:cs="Arial"/>
                <w:b w:val="0"/>
                <w:color w:val="404040"/>
                <w:sz w:val="20"/>
                <w:szCs w:val="20"/>
                <w:lang w:eastAsia="es-MX"/>
              </w:rPr>
              <w:t>LICENCIA POWER BI</w:t>
            </w:r>
            <w:r w:rsidRPr="00CC3777">
              <w:rPr>
                <w:rFonts w:ascii="Arial" w:eastAsia="Times New Roman" w:hAnsi="Arial" w:cs="Arial"/>
                <w:b w:val="0"/>
                <w:color w:val="404040"/>
                <w:sz w:val="20"/>
                <w:szCs w:val="20"/>
                <w:lang w:eastAsia="es-MX"/>
              </w:rPr>
              <w:br/>
              <w:t>8.90 euros por mes</w:t>
            </w:r>
          </w:p>
        </w:tc>
        <w:tc>
          <w:tcPr>
            <w:tcW w:w="914" w:type="dxa"/>
            <w:noWrap/>
            <w:hideMark/>
          </w:tcPr>
          <w:p w:rsidR="00CC3777" w:rsidRPr="00CC3777" w:rsidRDefault="00CC3777" w:rsidP="00CC37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404040"/>
                <w:sz w:val="20"/>
                <w:szCs w:val="20"/>
                <w:lang w:eastAsia="es-MX"/>
              </w:rPr>
            </w:pPr>
          </w:p>
        </w:tc>
        <w:tc>
          <w:tcPr>
            <w:tcW w:w="1280" w:type="dxa"/>
            <w:noWrap/>
            <w:hideMark/>
          </w:tcPr>
          <w:p w:rsidR="00CC3777" w:rsidRPr="00CC3777" w:rsidRDefault="00CC3777" w:rsidP="00CC37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404040"/>
                <w:sz w:val="20"/>
                <w:szCs w:val="20"/>
                <w:lang w:eastAsia="es-MX"/>
              </w:rPr>
            </w:pPr>
            <w:r w:rsidRPr="00CC3777">
              <w:rPr>
                <w:rFonts w:ascii="Arial" w:eastAsia="Times New Roman" w:hAnsi="Arial" w:cs="Arial"/>
                <w:color w:val="404040"/>
                <w:sz w:val="20"/>
                <w:szCs w:val="20"/>
                <w:lang w:eastAsia="es-MX"/>
              </w:rPr>
              <w:t>$204.70</w:t>
            </w:r>
          </w:p>
        </w:tc>
      </w:tr>
      <w:tr w:rsidR="00CC3777" w:rsidRPr="00CC3777" w:rsidTr="000A7DFC">
        <w:trPr>
          <w:trHeight w:val="1080"/>
          <w:jc w:val="center"/>
        </w:trPr>
        <w:tc>
          <w:tcPr>
            <w:cnfStyle w:val="001000000000" w:firstRow="0" w:lastRow="0" w:firstColumn="1" w:lastColumn="0" w:oddVBand="0" w:evenVBand="0" w:oddHBand="0" w:evenHBand="0" w:firstRowFirstColumn="0" w:firstRowLastColumn="0" w:lastRowFirstColumn="0" w:lastRowLastColumn="0"/>
            <w:tcW w:w="5219" w:type="dxa"/>
            <w:hideMark/>
          </w:tcPr>
          <w:p w:rsidR="00CC3777" w:rsidRPr="00CC3777" w:rsidRDefault="00CC3777" w:rsidP="00CC3777">
            <w:pPr>
              <w:rPr>
                <w:rFonts w:ascii="Arial" w:eastAsia="Times New Roman" w:hAnsi="Arial" w:cs="Arial"/>
                <w:b w:val="0"/>
                <w:color w:val="404040"/>
                <w:sz w:val="20"/>
                <w:szCs w:val="20"/>
                <w:lang w:eastAsia="es-MX"/>
              </w:rPr>
            </w:pPr>
            <w:r w:rsidRPr="00CC3777">
              <w:rPr>
                <w:rFonts w:ascii="Arial" w:eastAsia="Times New Roman" w:hAnsi="Arial" w:cs="Arial"/>
                <w:b w:val="0"/>
                <w:color w:val="404040"/>
                <w:sz w:val="20"/>
                <w:szCs w:val="20"/>
                <w:lang w:eastAsia="es-MX"/>
              </w:rPr>
              <w:t>COSTO OFICINA</w:t>
            </w:r>
            <w:r>
              <w:rPr>
                <w:rFonts w:ascii="Arial" w:eastAsia="Times New Roman" w:hAnsi="Arial" w:cs="Arial"/>
                <w:b w:val="0"/>
                <w:color w:val="404040"/>
                <w:sz w:val="20"/>
                <w:szCs w:val="20"/>
                <w:lang w:eastAsia="es-MX"/>
              </w:rPr>
              <w:t xml:space="preserve">. </w:t>
            </w:r>
            <w:r w:rsidRPr="00CC3777">
              <w:rPr>
                <w:rFonts w:ascii="Arial" w:eastAsia="Times New Roman" w:hAnsi="Arial" w:cs="Arial"/>
                <w:b w:val="0"/>
                <w:color w:val="404040"/>
                <w:sz w:val="20"/>
                <w:szCs w:val="20"/>
                <w:lang w:eastAsia="es-MX"/>
              </w:rPr>
              <w:t>1 MES 4 personas</w:t>
            </w:r>
          </w:p>
          <w:p w:rsidR="00CC3777" w:rsidRPr="00CC3777" w:rsidRDefault="00CC3777" w:rsidP="00CC3777">
            <w:pPr>
              <w:rPr>
                <w:rFonts w:ascii="Arial" w:eastAsia="Times New Roman" w:hAnsi="Arial" w:cs="Arial"/>
                <w:b w:val="0"/>
                <w:color w:val="404040"/>
                <w:sz w:val="20"/>
                <w:szCs w:val="20"/>
                <w:lang w:eastAsia="es-MX"/>
              </w:rPr>
            </w:pPr>
            <w:r w:rsidRPr="00CC3777">
              <w:rPr>
                <w:rFonts w:ascii="Arial" w:eastAsia="Times New Roman" w:hAnsi="Arial" w:cs="Arial"/>
                <w:b w:val="0"/>
                <w:color w:val="404040"/>
                <w:sz w:val="20"/>
                <w:szCs w:val="20"/>
                <w:lang w:eastAsia="es-MX"/>
              </w:rPr>
              <w:br/>
              <w:t>Wework, oficina por mes con todos los servicios</w:t>
            </w:r>
            <w:r w:rsidRPr="00CC3777">
              <w:rPr>
                <w:rFonts w:ascii="Arial" w:eastAsia="Times New Roman" w:hAnsi="Arial" w:cs="Arial"/>
                <w:b w:val="0"/>
                <w:color w:val="404040"/>
                <w:sz w:val="20"/>
                <w:szCs w:val="20"/>
                <w:lang w:eastAsia="es-MX"/>
              </w:rPr>
              <w:br/>
            </w:r>
          </w:p>
          <w:p w:rsidR="00CC3777" w:rsidRPr="00CC3777" w:rsidRDefault="00CC3777" w:rsidP="00CC3777">
            <w:pPr>
              <w:rPr>
                <w:rFonts w:ascii="Arial" w:eastAsia="Times New Roman" w:hAnsi="Arial" w:cs="Arial"/>
                <w:b w:val="0"/>
                <w:color w:val="404040"/>
                <w:sz w:val="20"/>
                <w:szCs w:val="20"/>
                <w:lang w:eastAsia="es-MX"/>
              </w:rPr>
            </w:pPr>
            <w:r w:rsidRPr="00CC3777">
              <w:rPr>
                <w:rFonts w:ascii="Arial" w:eastAsia="Times New Roman" w:hAnsi="Arial" w:cs="Arial"/>
                <w:b w:val="0"/>
                <w:color w:val="404040"/>
                <w:sz w:val="20"/>
                <w:szCs w:val="20"/>
                <w:lang w:eastAsia="es-MX"/>
              </w:rPr>
              <w:t>https://www.wework.com/es-LA/l/mexico-city--DIF</w:t>
            </w:r>
          </w:p>
          <w:p w:rsidR="00CC3777" w:rsidRPr="00CC3777" w:rsidRDefault="00CC3777" w:rsidP="00CC3777">
            <w:pPr>
              <w:rPr>
                <w:rFonts w:ascii="Arial" w:eastAsia="Times New Roman" w:hAnsi="Arial" w:cs="Arial"/>
                <w:b w:val="0"/>
                <w:color w:val="404040"/>
                <w:sz w:val="20"/>
                <w:szCs w:val="20"/>
                <w:lang w:eastAsia="es-MX"/>
              </w:rPr>
            </w:pPr>
          </w:p>
        </w:tc>
        <w:tc>
          <w:tcPr>
            <w:tcW w:w="914" w:type="dxa"/>
            <w:noWrap/>
            <w:hideMark/>
          </w:tcPr>
          <w:p w:rsidR="00CC3777" w:rsidRPr="00CC3777" w:rsidRDefault="00CC3777" w:rsidP="00CC37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04040"/>
                <w:sz w:val="20"/>
                <w:szCs w:val="20"/>
                <w:lang w:eastAsia="es-MX"/>
              </w:rPr>
            </w:pPr>
          </w:p>
        </w:tc>
        <w:tc>
          <w:tcPr>
            <w:tcW w:w="1280" w:type="dxa"/>
            <w:noWrap/>
            <w:hideMark/>
          </w:tcPr>
          <w:p w:rsidR="00CC3777" w:rsidRPr="00CC3777" w:rsidRDefault="00CC3777" w:rsidP="00CC37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04040"/>
                <w:sz w:val="20"/>
                <w:szCs w:val="20"/>
                <w:lang w:eastAsia="es-MX"/>
              </w:rPr>
            </w:pPr>
            <w:r w:rsidRPr="00CC3777">
              <w:rPr>
                <w:rFonts w:ascii="Arial" w:eastAsia="Times New Roman" w:hAnsi="Arial" w:cs="Arial"/>
                <w:color w:val="404040"/>
                <w:sz w:val="20"/>
                <w:szCs w:val="20"/>
                <w:lang w:eastAsia="es-MX"/>
              </w:rPr>
              <w:t>$19,400.00</w:t>
            </w:r>
          </w:p>
        </w:tc>
      </w:tr>
      <w:tr w:rsidR="00CC3777" w:rsidRPr="00CC3777" w:rsidTr="000A7DFC">
        <w:trPr>
          <w:cnfStyle w:val="000000100000" w:firstRow="0" w:lastRow="0" w:firstColumn="0" w:lastColumn="0" w:oddVBand="0" w:evenVBand="0" w:oddHBand="1" w:evenHBand="0"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5219" w:type="dxa"/>
            <w:hideMark/>
          </w:tcPr>
          <w:p w:rsidR="00CC3777" w:rsidRPr="00CC3777" w:rsidRDefault="00CC3777" w:rsidP="00CC3777">
            <w:pPr>
              <w:rPr>
                <w:rFonts w:ascii="Arial" w:eastAsia="Times New Roman" w:hAnsi="Arial" w:cs="Arial"/>
                <w:b w:val="0"/>
                <w:color w:val="404040"/>
                <w:sz w:val="20"/>
                <w:szCs w:val="20"/>
                <w:lang w:eastAsia="es-MX"/>
              </w:rPr>
            </w:pPr>
            <w:r w:rsidRPr="00CC3777">
              <w:rPr>
                <w:rFonts w:ascii="Arial" w:eastAsia="Times New Roman" w:hAnsi="Arial" w:cs="Arial"/>
                <w:b w:val="0"/>
                <w:color w:val="404040"/>
                <w:sz w:val="20"/>
                <w:szCs w:val="20"/>
                <w:lang w:eastAsia="es-MX"/>
              </w:rPr>
              <w:t>COMPRA CAÑON EPSON. SE RIFA AL FINAL DEL PROYECTO SI SE ENTREGA EN TIEMPO Y FORMA</w:t>
            </w:r>
            <w:r w:rsidRPr="00CC3777">
              <w:rPr>
                <w:rFonts w:ascii="Arial" w:eastAsia="Times New Roman" w:hAnsi="Arial" w:cs="Arial"/>
                <w:b w:val="0"/>
                <w:color w:val="404040"/>
                <w:sz w:val="20"/>
                <w:szCs w:val="20"/>
                <w:lang w:eastAsia="es-MX"/>
              </w:rPr>
              <w:br/>
              <w:t>Fuente: Walmart</w:t>
            </w:r>
          </w:p>
        </w:tc>
        <w:tc>
          <w:tcPr>
            <w:tcW w:w="914" w:type="dxa"/>
            <w:noWrap/>
            <w:hideMark/>
          </w:tcPr>
          <w:p w:rsidR="00CC3777" w:rsidRPr="00CC3777" w:rsidRDefault="00CC3777" w:rsidP="00CC37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MX"/>
              </w:rPr>
            </w:pPr>
          </w:p>
        </w:tc>
        <w:tc>
          <w:tcPr>
            <w:tcW w:w="1280" w:type="dxa"/>
            <w:noWrap/>
            <w:hideMark/>
          </w:tcPr>
          <w:p w:rsidR="00CC3777" w:rsidRPr="00CC3777" w:rsidRDefault="00CC3777" w:rsidP="00CC3777">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404040"/>
                <w:sz w:val="20"/>
                <w:szCs w:val="20"/>
                <w:lang w:eastAsia="es-MX"/>
              </w:rPr>
            </w:pPr>
            <w:r w:rsidRPr="00CC3777">
              <w:rPr>
                <w:rFonts w:ascii="Arial" w:eastAsia="Times New Roman" w:hAnsi="Arial" w:cs="Arial"/>
                <w:color w:val="404040"/>
                <w:sz w:val="20"/>
                <w:szCs w:val="20"/>
                <w:lang w:eastAsia="es-MX"/>
              </w:rPr>
              <w:t>$9,299.00</w:t>
            </w:r>
          </w:p>
        </w:tc>
      </w:tr>
      <w:tr w:rsidR="00CC3777" w:rsidRPr="00CC3777" w:rsidTr="000A7DFC">
        <w:trPr>
          <w:trHeight w:val="360"/>
          <w:jc w:val="center"/>
        </w:trPr>
        <w:tc>
          <w:tcPr>
            <w:cnfStyle w:val="001000000000" w:firstRow="0" w:lastRow="0" w:firstColumn="1" w:lastColumn="0" w:oddVBand="0" w:evenVBand="0" w:oddHBand="0" w:evenHBand="0" w:firstRowFirstColumn="0" w:firstRowLastColumn="0" w:lastRowFirstColumn="0" w:lastRowLastColumn="0"/>
            <w:tcW w:w="5219" w:type="dxa"/>
            <w:noWrap/>
            <w:hideMark/>
          </w:tcPr>
          <w:p w:rsidR="00CC3777" w:rsidRPr="00CC3777" w:rsidRDefault="00CC3777" w:rsidP="00CC3777">
            <w:pPr>
              <w:rPr>
                <w:rFonts w:ascii="Arial" w:eastAsia="Times New Roman" w:hAnsi="Arial" w:cs="Arial"/>
                <w:b w:val="0"/>
                <w:color w:val="404040"/>
                <w:sz w:val="20"/>
                <w:szCs w:val="20"/>
                <w:lang w:eastAsia="es-MX"/>
              </w:rPr>
            </w:pPr>
            <w:r w:rsidRPr="00CC3777">
              <w:rPr>
                <w:rFonts w:ascii="Arial" w:eastAsia="Times New Roman" w:hAnsi="Arial" w:cs="Arial"/>
                <w:b w:val="0"/>
                <w:color w:val="404040"/>
                <w:sz w:val="20"/>
                <w:szCs w:val="20"/>
                <w:lang w:eastAsia="es-MX"/>
              </w:rPr>
              <w:t>COSTO DEL PROYECTO</w:t>
            </w:r>
          </w:p>
        </w:tc>
        <w:tc>
          <w:tcPr>
            <w:tcW w:w="914" w:type="dxa"/>
            <w:noWrap/>
            <w:hideMark/>
          </w:tcPr>
          <w:p w:rsidR="00CC3777" w:rsidRPr="00CC3777" w:rsidRDefault="00CC3777" w:rsidP="00CC37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04040"/>
                <w:sz w:val="20"/>
                <w:szCs w:val="20"/>
                <w:lang w:eastAsia="es-MX"/>
              </w:rPr>
            </w:pPr>
            <w:r w:rsidRPr="00CC3777">
              <w:rPr>
                <w:rFonts w:ascii="Arial" w:eastAsia="Times New Roman" w:hAnsi="Arial" w:cs="Arial"/>
                <w:color w:val="404040"/>
                <w:sz w:val="20"/>
                <w:szCs w:val="20"/>
                <w:lang w:eastAsia="es-MX"/>
              </w:rPr>
              <w:t> </w:t>
            </w:r>
          </w:p>
        </w:tc>
        <w:tc>
          <w:tcPr>
            <w:tcW w:w="1280" w:type="dxa"/>
            <w:shd w:val="clear" w:color="auto" w:fill="00B050"/>
            <w:noWrap/>
            <w:hideMark/>
          </w:tcPr>
          <w:p w:rsidR="00CC3777" w:rsidRPr="00CC3777" w:rsidRDefault="00CC3777" w:rsidP="00CC3777">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404040"/>
                <w:sz w:val="20"/>
                <w:szCs w:val="20"/>
                <w:lang w:eastAsia="es-MX"/>
              </w:rPr>
            </w:pPr>
            <w:r w:rsidRPr="00CC3777">
              <w:rPr>
                <w:rFonts w:ascii="Arial" w:eastAsia="Times New Roman" w:hAnsi="Arial" w:cs="Arial"/>
                <w:color w:val="404040"/>
                <w:sz w:val="20"/>
                <w:szCs w:val="20"/>
                <w:lang w:eastAsia="es-MX"/>
              </w:rPr>
              <w:t>$98,703.70</w:t>
            </w:r>
          </w:p>
        </w:tc>
      </w:tr>
    </w:tbl>
    <w:p w:rsidR="000A7DFC" w:rsidRDefault="000A7DFC" w:rsidP="00474BFB">
      <w:pPr>
        <w:pStyle w:val="Prrafodelista"/>
        <w:rPr>
          <w:rFonts w:ascii="Segoe UI" w:eastAsia="Times New Roman" w:hAnsi="Segoe UI" w:cs="Segoe UI"/>
          <w:color w:val="212121"/>
          <w:sz w:val="27"/>
          <w:szCs w:val="27"/>
          <w:lang w:eastAsia="es-MX"/>
        </w:rPr>
      </w:pPr>
      <w:r>
        <w:rPr>
          <w:noProof/>
          <w:lang w:eastAsia="es-MX"/>
        </w:rPr>
        <w:drawing>
          <wp:inline distT="0" distB="0" distL="0" distR="0" wp14:anchorId="098097E9" wp14:editId="27E49854">
            <wp:extent cx="4539615" cy="3405352"/>
            <wp:effectExtent l="0" t="0" r="13335" b="5080"/>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0B1E4E" w:rsidRDefault="000B1E4E" w:rsidP="00474BFB">
      <w:pPr>
        <w:pStyle w:val="Prrafodelista"/>
        <w:rPr>
          <w:rFonts w:ascii="Segoe UI" w:eastAsia="Times New Roman" w:hAnsi="Segoe UI" w:cs="Segoe UI"/>
          <w:color w:val="212121"/>
          <w:sz w:val="27"/>
          <w:szCs w:val="27"/>
          <w:lang w:eastAsia="es-MX"/>
        </w:rPr>
      </w:pPr>
    </w:p>
    <w:p w:rsidR="000B1E4E" w:rsidRDefault="000B1E4E" w:rsidP="00474BFB">
      <w:pPr>
        <w:pStyle w:val="Prrafodelista"/>
        <w:rPr>
          <w:rFonts w:ascii="Segoe UI" w:eastAsia="Times New Roman" w:hAnsi="Segoe UI" w:cs="Segoe UI"/>
          <w:color w:val="212121"/>
          <w:sz w:val="27"/>
          <w:szCs w:val="27"/>
          <w:lang w:eastAsia="es-MX"/>
        </w:rPr>
      </w:pPr>
    </w:p>
    <w:p w:rsidR="00DB5891" w:rsidRDefault="00DB5891" w:rsidP="00695979">
      <w:pPr>
        <w:tabs>
          <w:tab w:val="left" w:pos="1575"/>
        </w:tabs>
      </w:pPr>
    </w:p>
    <w:p w:rsidR="00797190" w:rsidRDefault="00797190" w:rsidP="00797190">
      <w:pPr>
        <w:pStyle w:val="Ttulo"/>
      </w:pPr>
      <w:r>
        <w:lastRenderedPageBreak/>
        <w:t>Proyecto de BI, planeado, diseñad y ejecutado de manera estructurada</w:t>
      </w:r>
    </w:p>
    <w:p w:rsidR="00DB5891" w:rsidRDefault="00DB5891" w:rsidP="00DB5891">
      <w:pPr>
        <w:pStyle w:val="Ttulo1"/>
      </w:pPr>
      <w:r>
        <w:t>1. Kickoff del proyecto Inicio Planificación del proyecto.</w:t>
      </w:r>
    </w:p>
    <w:p w:rsidR="00DB5891" w:rsidRDefault="00DB5891" w:rsidP="00DB5891">
      <w:pPr>
        <w:tabs>
          <w:tab w:val="left" w:pos="1575"/>
        </w:tabs>
      </w:pPr>
    </w:p>
    <w:p w:rsidR="00DB5891" w:rsidRDefault="00DB5891" w:rsidP="00DB5891">
      <w:pPr>
        <w:tabs>
          <w:tab w:val="left" w:pos="1575"/>
        </w:tabs>
      </w:pPr>
      <w:r>
        <w:t>El Kickoff fue una reunión en donde se presentó al equipo de trabajo con el cliente, se mostró el plan de trabajo, se platicó de que sería el proyecto y hubo café y galletas.</w:t>
      </w:r>
    </w:p>
    <w:p w:rsidR="00797190" w:rsidRDefault="00797190" w:rsidP="00DB5891">
      <w:pPr>
        <w:tabs>
          <w:tab w:val="left" w:pos="1575"/>
        </w:tabs>
      </w:pPr>
    </w:p>
    <w:p w:rsidR="00DB5891" w:rsidRDefault="00DB5891" w:rsidP="00DB5891">
      <w:pPr>
        <w:pStyle w:val="Ttulo1"/>
        <w:numPr>
          <w:ilvl w:val="1"/>
          <w:numId w:val="2"/>
        </w:numPr>
      </w:pPr>
      <w:r>
        <w:t>Definir el proyecto.</w:t>
      </w:r>
    </w:p>
    <w:p w:rsidR="00DB5891" w:rsidRDefault="00DB5891" w:rsidP="00DB5891"/>
    <w:p w:rsidR="00797190" w:rsidRDefault="00797190" w:rsidP="00851F25">
      <w:pPr>
        <w:pStyle w:val="Ttulo2"/>
      </w:pPr>
      <w:r>
        <w:t>Robo de Identidad</w:t>
      </w:r>
    </w:p>
    <w:p w:rsidR="00797190" w:rsidRDefault="00797190" w:rsidP="00797190"/>
    <w:p w:rsidR="00797190" w:rsidRDefault="00797190" w:rsidP="00797190">
      <w:r>
        <w:t xml:space="preserve">“El Robo de Identidad, se define como la obtención ilegal de información personal de los usuarios de servicios financieros, con la finalidad de suplantarlos y, con ello, obtener recursos económicos, financieros o beneficios de forma no autorizada. </w:t>
      </w:r>
    </w:p>
    <w:p w:rsidR="00797190" w:rsidRDefault="00797190" w:rsidP="00797190">
      <w:r>
        <w:t>Las tendencias hasta 2017, señalan un crecimiento en el Robo de Identidad, de ahí que entidades nacionales están trabajando actualmente para legislar y definir los criterios de la autenticación biométrica para la banca nacional.” Fuente: presentación del Profesor sobre Robo de Identidad.</w:t>
      </w:r>
    </w:p>
    <w:p w:rsidR="00797190" w:rsidRDefault="00797190" w:rsidP="00797190"/>
    <w:p w:rsidR="00797190" w:rsidRDefault="00797190" w:rsidP="00851F25">
      <w:pPr>
        <w:pStyle w:val="Ttulo2"/>
      </w:pPr>
      <w:r>
        <w:t>Objetivo</w:t>
      </w:r>
    </w:p>
    <w:p w:rsidR="00797190" w:rsidRDefault="00797190" w:rsidP="00797190"/>
    <w:p w:rsidR="00797190" w:rsidRDefault="00797190" w:rsidP="00797190">
      <w:pPr>
        <w:jc w:val="both"/>
        <w:rPr>
          <w:sz w:val="24"/>
          <w:szCs w:val="24"/>
        </w:rPr>
      </w:pPr>
      <w:r>
        <w:rPr>
          <w:sz w:val="24"/>
          <w:szCs w:val="24"/>
        </w:rPr>
        <w:t>Obtener un tablero del comportamiento del robo de identidad en México.</w:t>
      </w:r>
    </w:p>
    <w:p w:rsidR="00797190" w:rsidRDefault="00797190" w:rsidP="00797190">
      <w:pPr>
        <w:jc w:val="both"/>
        <w:rPr>
          <w:sz w:val="24"/>
          <w:szCs w:val="24"/>
        </w:rPr>
      </w:pPr>
      <w:r>
        <w:rPr>
          <w:sz w:val="24"/>
          <w:szCs w:val="24"/>
        </w:rPr>
        <w:t>Revisar las tendencias de los últimos años del robo de identidad. Para fundamentar acciones que la mitiguen.</w:t>
      </w:r>
    </w:p>
    <w:p w:rsidR="00797190" w:rsidRDefault="00797190" w:rsidP="00797190">
      <w:pPr>
        <w:jc w:val="both"/>
        <w:rPr>
          <w:sz w:val="24"/>
          <w:szCs w:val="24"/>
        </w:rPr>
      </w:pPr>
      <w:r>
        <w:rPr>
          <w:sz w:val="24"/>
          <w:szCs w:val="24"/>
        </w:rPr>
        <w:t>Verificar el planteamiento de las tendencias hasta 2017 del robo de identidad. Con un fundamento cuantitativo e independiente al reporte de Condusef.</w:t>
      </w:r>
    </w:p>
    <w:p w:rsidR="00797190" w:rsidRDefault="00797190" w:rsidP="00797190">
      <w:pPr>
        <w:jc w:val="both"/>
        <w:rPr>
          <w:sz w:val="24"/>
          <w:szCs w:val="24"/>
        </w:rPr>
      </w:pPr>
    </w:p>
    <w:p w:rsidR="00797190" w:rsidRDefault="00797190" w:rsidP="00851F25">
      <w:pPr>
        <w:pStyle w:val="Ttulo2"/>
      </w:pPr>
      <w:r>
        <w:t>Alcance</w:t>
      </w:r>
    </w:p>
    <w:p w:rsidR="00797190" w:rsidRDefault="00797190" w:rsidP="00797190"/>
    <w:p w:rsidR="00797190" w:rsidRDefault="00797190" w:rsidP="00797190">
      <w:pPr>
        <w:jc w:val="both"/>
        <w:rPr>
          <w:sz w:val="24"/>
          <w:szCs w:val="24"/>
        </w:rPr>
      </w:pPr>
      <w:r>
        <w:rPr>
          <w:sz w:val="24"/>
          <w:szCs w:val="24"/>
        </w:rPr>
        <w:t>Obtener una base de datos con base en las reclamaciones a la banca, información recabada por la Comisión Nacional Bancaria y de Valores (CNBV), e interpretada por la Condusef.</w:t>
      </w:r>
    </w:p>
    <w:p w:rsidR="00797190" w:rsidRDefault="00797190" w:rsidP="00797190">
      <w:pPr>
        <w:jc w:val="both"/>
        <w:rPr>
          <w:sz w:val="24"/>
          <w:szCs w:val="24"/>
        </w:rPr>
      </w:pPr>
      <w:r>
        <w:rPr>
          <w:sz w:val="24"/>
          <w:szCs w:val="24"/>
        </w:rPr>
        <w:lastRenderedPageBreak/>
        <w:t>Realizar los procesos de transformación y limpieza para permitir el cargado de los datos.</w:t>
      </w:r>
    </w:p>
    <w:p w:rsidR="00797190" w:rsidRDefault="00797190" w:rsidP="00797190">
      <w:pPr>
        <w:jc w:val="both"/>
        <w:rPr>
          <w:sz w:val="26"/>
          <w:szCs w:val="26"/>
        </w:rPr>
      </w:pPr>
      <w:r>
        <w:rPr>
          <w:sz w:val="24"/>
          <w:szCs w:val="24"/>
        </w:rPr>
        <w:t>Crear el modelo para obtener información que cubra los objetivos planteados.</w:t>
      </w:r>
    </w:p>
    <w:p w:rsidR="00797190" w:rsidRDefault="00797190" w:rsidP="00797190">
      <w:pPr>
        <w:jc w:val="both"/>
        <w:rPr>
          <w:b/>
          <w:sz w:val="24"/>
          <w:szCs w:val="24"/>
        </w:rPr>
      </w:pPr>
    </w:p>
    <w:p w:rsidR="00797190" w:rsidRDefault="00797190" w:rsidP="006E326E">
      <w:pPr>
        <w:pStyle w:val="Ttulo2"/>
      </w:pPr>
      <w:r>
        <w:t>Limitaciones</w:t>
      </w:r>
    </w:p>
    <w:p w:rsidR="00797190" w:rsidRDefault="00797190" w:rsidP="00797190"/>
    <w:p w:rsidR="00797190" w:rsidRDefault="00797190" w:rsidP="00797190">
      <w:pPr>
        <w:jc w:val="both"/>
        <w:rPr>
          <w:sz w:val="24"/>
          <w:szCs w:val="24"/>
        </w:rPr>
      </w:pPr>
      <w:r>
        <w:rPr>
          <w:sz w:val="24"/>
          <w:szCs w:val="24"/>
        </w:rPr>
        <w:t>No se cuenta con el reporte R27 generado por la CNBV. Se recabarán los datos con medios indirectos, que hacen uso de esta fuente.</w:t>
      </w:r>
    </w:p>
    <w:p w:rsidR="00797190" w:rsidRDefault="00797190" w:rsidP="00797190">
      <w:pPr>
        <w:jc w:val="both"/>
        <w:rPr>
          <w:sz w:val="24"/>
          <w:szCs w:val="24"/>
        </w:rPr>
      </w:pPr>
      <w:r>
        <w:rPr>
          <w:sz w:val="24"/>
          <w:szCs w:val="24"/>
        </w:rPr>
        <w:t>Los datos utilizados serán los proporcionados por el gobierno federal.</w:t>
      </w:r>
    </w:p>
    <w:p w:rsidR="00797190" w:rsidRDefault="00797190" w:rsidP="00797190">
      <w:pPr>
        <w:jc w:val="both"/>
        <w:rPr>
          <w:sz w:val="24"/>
          <w:szCs w:val="24"/>
        </w:rPr>
      </w:pPr>
      <w:r>
        <w:rPr>
          <w:sz w:val="24"/>
          <w:szCs w:val="24"/>
        </w:rPr>
        <w:t>Se utilizará PowerBI.</w:t>
      </w:r>
    </w:p>
    <w:p w:rsidR="00797190" w:rsidRDefault="00797190" w:rsidP="00797190">
      <w:pPr>
        <w:jc w:val="both"/>
        <w:rPr>
          <w:sz w:val="24"/>
          <w:szCs w:val="24"/>
        </w:rPr>
      </w:pPr>
    </w:p>
    <w:p w:rsidR="00797190" w:rsidRDefault="00797190" w:rsidP="006E326E">
      <w:pPr>
        <w:pStyle w:val="Ttulo2"/>
      </w:pPr>
      <w:r>
        <w:t>Beneficios</w:t>
      </w:r>
    </w:p>
    <w:p w:rsidR="00797190" w:rsidRDefault="00797190" w:rsidP="00797190">
      <w:pPr>
        <w:jc w:val="both"/>
        <w:rPr>
          <w:b/>
          <w:sz w:val="24"/>
          <w:szCs w:val="24"/>
        </w:rPr>
      </w:pPr>
    </w:p>
    <w:p w:rsidR="00797190" w:rsidRDefault="00797190" w:rsidP="00797190">
      <w:pPr>
        <w:jc w:val="both"/>
        <w:rPr>
          <w:sz w:val="24"/>
          <w:szCs w:val="24"/>
        </w:rPr>
      </w:pPr>
      <w:r>
        <w:rPr>
          <w:sz w:val="24"/>
          <w:szCs w:val="24"/>
        </w:rPr>
        <w:t>Seguir los pasos de un proyecto de BI alcanzando los objetivos específicos del curso.</w:t>
      </w:r>
    </w:p>
    <w:p w:rsidR="00797190" w:rsidRDefault="00797190" w:rsidP="00797190">
      <w:pPr>
        <w:jc w:val="both"/>
        <w:rPr>
          <w:sz w:val="24"/>
          <w:szCs w:val="24"/>
        </w:rPr>
      </w:pPr>
      <w:r>
        <w:rPr>
          <w:sz w:val="24"/>
          <w:szCs w:val="24"/>
        </w:rPr>
        <w:t>Proporcionar un modelo que permita el análisis del robo de identidad con los datos obtenidos.</w:t>
      </w:r>
    </w:p>
    <w:p w:rsidR="00797190" w:rsidRDefault="00797190" w:rsidP="00DB5891"/>
    <w:p w:rsidR="00851F25" w:rsidRDefault="00851F25" w:rsidP="00DB5891"/>
    <w:p w:rsidR="00DB5891" w:rsidRDefault="00DB5891" w:rsidP="00DB5891">
      <w:pPr>
        <w:pStyle w:val="Ttulo1"/>
        <w:numPr>
          <w:ilvl w:val="1"/>
          <w:numId w:val="2"/>
        </w:numPr>
      </w:pPr>
      <w:r>
        <w:t>Definir la planificación y la gestión del proyecto.</w:t>
      </w:r>
    </w:p>
    <w:p w:rsidR="00851F25" w:rsidRPr="00DB5891" w:rsidRDefault="00851F25" w:rsidP="00DB5891"/>
    <w:p w:rsidR="00797190" w:rsidRDefault="00797190" w:rsidP="006E326E">
      <w:pPr>
        <w:pStyle w:val="Ttulo2"/>
        <w:rPr>
          <w:rFonts w:eastAsia="Times New Roman"/>
          <w:lang w:eastAsia="es-MX"/>
        </w:rPr>
      </w:pPr>
      <w:r>
        <w:rPr>
          <w:rFonts w:eastAsia="Times New Roman"/>
          <w:lang w:eastAsia="es-MX"/>
        </w:rPr>
        <w:t>Plan de trabajo</w:t>
      </w:r>
    </w:p>
    <w:p w:rsidR="00797190" w:rsidRDefault="00797190" w:rsidP="00797190">
      <w:pPr>
        <w:rPr>
          <w:lang w:eastAsia="es-MX"/>
        </w:rPr>
      </w:pPr>
      <w:r>
        <w:rPr>
          <w:lang w:eastAsia="es-MX"/>
        </w:rPr>
        <w:t>El detalle de las actividades a realizar con estos roles, y el límite de tiempo se encuentra en el Excel adjunto, donde se desarrolla un diagrama de Gantt.</w:t>
      </w:r>
    </w:p>
    <w:p w:rsidR="00797190" w:rsidRPr="00474BFB" w:rsidRDefault="00797190" w:rsidP="00797190">
      <w:pPr>
        <w:pStyle w:val="Prrafodelista"/>
        <w:rPr>
          <w:rFonts w:ascii="Segoe UI" w:eastAsia="Times New Roman" w:hAnsi="Segoe UI" w:cs="Segoe UI"/>
          <w:color w:val="212121"/>
          <w:sz w:val="27"/>
          <w:szCs w:val="27"/>
          <w:lang w:eastAsia="es-MX"/>
        </w:rPr>
      </w:pPr>
    </w:p>
    <w:p w:rsidR="00797190" w:rsidRPr="00474BFB" w:rsidRDefault="008F4482" w:rsidP="00797190">
      <w:pPr>
        <w:shd w:val="clear" w:color="auto" w:fill="FFFFFF"/>
        <w:spacing w:after="0" w:line="240" w:lineRule="auto"/>
        <w:jc w:val="center"/>
        <w:rPr>
          <w:rFonts w:ascii="Segoe UI" w:eastAsia="Times New Roman" w:hAnsi="Segoe UI" w:cs="Segoe UI"/>
          <w:color w:val="212121"/>
          <w:sz w:val="27"/>
          <w:szCs w:val="27"/>
          <w:lang w:eastAsia="es-MX"/>
        </w:rPr>
      </w:pPr>
      <w:r>
        <w:rPr>
          <w:rFonts w:ascii="Segoe UI" w:eastAsia="Times New Roman" w:hAnsi="Segoe UI" w:cs="Segoe UI"/>
          <w:color w:val="212121"/>
          <w:sz w:val="27"/>
          <w:szCs w:val="27"/>
          <w:lang w:eastAsia="es-MX"/>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25pt;height:132pt" o:ole="">
            <v:imagedata r:id="rId9" o:title=""/>
          </v:shape>
          <o:OLEObject Type="Link" ProgID="Excel.Sheet.12" ShapeID="_x0000_i1025" DrawAspect="Icon" r:id="rId10" UpdateMode="Always">
            <o:LinkType>EnhancedMetaFile</o:LinkType>
            <o:LockedField>false</o:LockedField>
            <o:FieldCodes>\f 0</o:FieldCodes>
          </o:OLEObject>
        </w:object>
      </w:r>
    </w:p>
    <w:p w:rsidR="006E326E" w:rsidRDefault="006E326E" w:rsidP="006E326E">
      <w:pPr>
        <w:pStyle w:val="Ttulo2"/>
      </w:pPr>
      <w:r>
        <w:lastRenderedPageBreak/>
        <w:t>Equipo de trabajo</w:t>
      </w:r>
    </w:p>
    <w:p w:rsidR="006E326E" w:rsidRDefault="006E326E" w:rsidP="006E326E">
      <w:r>
        <w:t>El equipo de trabajo consiste en los siguientes roles:</w:t>
      </w:r>
    </w:p>
    <w:tbl>
      <w:tblPr>
        <w:tblStyle w:val="Tabladecuadrcula6concolores-nfasis1"/>
        <w:tblW w:w="6100" w:type="dxa"/>
        <w:tblLook w:val="04A0" w:firstRow="1" w:lastRow="0" w:firstColumn="1" w:lastColumn="0" w:noHBand="0" w:noVBand="1"/>
      </w:tblPr>
      <w:tblGrid>
        <w:gridCol w:w="1320"/>
        <w:gridCol w:w="4780"/>
      </w:tblGrid>
      <w:tr w:rsidR="006E326E" w:rsidRPr="00DB5891" w:rsidTr="0069171C">
        <w:trPr>
          <w:cnfStyle w:val="100000000000" w:firstRow="1" w:lastRow="0" w:firstColumn="0" w:lastColumn="0" w:oddVBand="0" w:evenVBand="0" w:oddHBand="0"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20" w:type="dxa"/>
            <w:noWrap/>
            <w:hideMark/>
          </w:tcPr>
          <w:p w:rsidR="006E326E" w:rsidRPr="00DB5891" w:rsidRDefault="006E326E" w:rsidP="0069171C">
            <w:pPr>
              <w:jc w:val="center"/>
              <w:rPr>
                <w:rFonts w:ascii="Aparajita" w:eastAsia="Times New Roman" w:hAnsi="Aparajita" w:cs="Aparajita"/>
                <w:color w:val="404040"/>
                <w:sz w:val="24"/>
                <w:szCs w:val="24"/>
                <w:lang w:eastAsia="es-MX"/>
              </w:rPr>
            </w:pPr>
            <w:r w:rsidRPr="00DB5891">
              <w:rPr>
                <w:rFonts w:ascii="Aparajita" w:eastAsia="Times New Roman" w:hAnsi="Aparajita" w:cs="Aparajita"/>
                <w:color w:val="404040"/>
                <w:sz w:val="24"/>
                <w:szCs w:val="24"/>
                <w:lang w:eastAsia="es-MX"/>
              </w:rPr>
              <w:t>DP</w:t>
            </w:r>
          </w:p>
        </w:tc>
        <w:tc>
          <w:tcPr>
            <w:tcW w:w="4780" w:type="dxa"/>
            <w:noWrap/>
            <w:hideMark/>
          </w:tcPr>
          <w:p w:rsidR="006E326E" w:rsidRPr="00DB5891" w:rsidRDefault="006E326E" w:rsidP="0069171C">
            <w:pPr>
              <w:cnfStyle w:val="100000000000" w:firstRow="1" w:lastRow="0" w:firstColumn="0" w:lastColumn="0" w:oddVBand="0" w:evenVBand="0" w:oddHBand="0" w:evenHBand="0" w:firstRowFirstColumn="0" w:firstRowLastColumn="0" w:lastRowFirstColumn="0" w:lastRowLastColumn="0"/>
              <w:rPr>
                <w:rFonts w:ascii="Aparajita" w:eastAsia="Times New Roman" w:hAnsi="Aparajita" w:cs="Aparajita"/>
                <w:color w:val="404040"/>
                <w:sz w:val="24"/>
                <w:szCs w:val="24"/>
                <w:lang w:eastAsia="es-MX"/>
              </w:rPr>
            </w:pPr>
            <w:r w:rsidRPr="00DB5891">
              <w:rPr>
                <w:rFonts w:ascii="Aparajita" w:eastAsia="Times New Roman" w:hAnsi="Aparajita" w:cs="Aparajita"/>
                <w:color w:val="404040"/>
                <w:sz w:val="24"/>
                <w:szCs w:val="24"/>
                <w:lang w:eastAsia="es-MX"/>
              </w:rPr>
              <w:t>Director de Proyecto</w:t>
            </w:r>
          </w:p>
        </w:tc>
      </w:tr>
      <w:tr w:rsidR="006E326E" w:rsidRPr="00DB5891" w:rsidTr="0069171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20" w:type="dxa"/>
            <w:noWrap/>
            <w:hideMark/>
          </w:tcPr>
          <w:p w:rsidR="006E326E" w:rsidRPr="00DB5891" w:rsidRDefault="006E326E" w:rsidP="0069171C">
            <w:pPr>
              <w:jc w:val="center"/>
              <w:rPr>
                <w:rFonts w:ascii="Aparajita" w:eastAsia="Times New Roman" w:hAnsi="Aparajita" w:cs="Aparajita"/>
                <w:color w:val="404040"/>
                <w:sz w:val="24"/>
                <w:szCs w:val="24"/>
                <w:lang w:eastAsia="es-MX"/>
              </w:rPr>
            </w:pPr>
            <w:bookmarkStart w:id="0" w:name="_Hlk512669231"/>
            <w:r w:rsidRPr="00DB5891">
              <w:rPr>
                <w:rFonts w:ascii="Aparajita" w:eastAsia="Times New Roman" w:hAnsi="Aparajita" w:cs="Aparajita"/>
                <w:color w:val="404040"/>
                <w:sz w:val="24"/>
                <w:szCs w:val="24"/>
                <w:lang w:eastAsia="es-MX"/>
              </w:rPr>
              <w:t>AC</w:t>
            </w:r>
          </w:p>
        </w:tc>
        <w:tc>
          <w:tcPr>
            <w:tcW w:w="4780" w:type="dxa"/>
            <w:noWrap/>
            <w:hideMark/>
          </w:tcPr>
          <w:p w:rsidR="006E326E" w:rsidRPr="00DB5891" w:rsidRDefault="006E326E" w:rsidP="0069171C">
            <w:pPr>
              <w:cnfStyle w:val="000000100000" w:firstRow="0" w:lastRow="0" w:firstColumn="0" w:lastColumn="0" w:oddVBand="0" w:evenVBand="0" w:oddHBand="1" w:evenHBand="0" w:firstRowFirstColumn="0" w:firstRowLastColumn="0" w:lastRowFirstColumn="0" w:lastRowLastColumn="0"/>
              <w:rPr>
                <w:rFonts w:ascii="Aparajita" w:eastAsia="Times New Roman" w:hAnsi="Aparajita" w:cs="Aparajita"/>
                <w:color w:val="404040"/>
                <w:sz w:val="24"/>
                <w:szCs w:val="24"/>
                <w:lang w:eastAsia="es-MX"/>
              </w:rPr>
            </w:pPr>
            <w:r w:rsidRPr="00DB5891">
              <w:rPr>
                <w:rFonts w:ascii="Aparajita" w:eastAsia="Times New Roman" w:hAnsi="Aparajita" w:cs="Aparajita"/>
                <w:color w:val="404040"/>
                <w:sz w:val="24"/>
                <w:szCs w:val="24"/>
                <w:lang w:eastAsia="es-MX"/>
              </w:rPr>
              <w:t>Analista/consultor en Datawarehouse</w:t>
            </w:r>
          </w:p>
        </w:tc>
      </w:tr>
      <w:tr w:rsidR="006E326E" w:rsidRPr="00DB5891" w:rsidTr="0069171C">
        <w:trPr>
          <w:trHeight w:val="360"/>
        </w:trPr>
        <w:tc>
          <w:tcPr>
            <w:cnfStyle w:val="001000000000" w:firstRow="0" w:lastRow="0" w:firstColumn="1" w:lastColumn="0" w:oddVBand="0" w:evenVBand="0" w:oddHBand="0" w:evenHBand="0" w:firstRowFirstColumn="0" w:firstRowLastColumn="0" w:lastRowFirstColumn="0" w:lastRowLastColumn="0"/>
            <w:tcW w:w="1320" w:type="dxa"/>
            <w:noWrap/>
            <w:hideMark/>
          </w:tcPr>
          <w:p w:rsidR="006E326E" w:rsidRPr="00DB5891" w:rsidRDefault="006E326E" w:rsidP="0069171C">
            <w:pPr>
              <w:jc w:val="center"/>
              <w:rPr>
                <w:rFonts w:ascii="Aparajita" w:eastAsia="Times New Roman" w:hAnsi="Aparajita" w:cs="Aparajita"/>
                <w:color w:val="404040"/>
                <w:sz w:val="24"/>
                <w:szCs w:val="24"/>
                <w:lang w:eastAsia="es-MX"/>
              </w:rPr>
            </w:pPr>
            <w:r w:rsidRPr="00DB5891">
              <w:rPr>
                <w:rFonts w:ascii="Aparajita" w:eastAsia="Times New Roman" w:hAnsi="Aparajita" w:cs="Aparajita"/>
                <w:color w:val="404040"/>
                <w:sz w:val="24"/>
                <w:szCs w:val="24"/>
                <w:lang w:eastAsia="es-MX"/>
              </w:rPr>
              <w:t>CP</w:t>
            </w:r>
          </w:p>
        </w:tc>
        <w:tc>
          <w:tcPr>
            <w:tcW w:w="4780" w:type="dxa"/>
            <w:noWrap/>
            <w:hideMark/>
          </w:tcPr>
          <w:p w:rsidR="006E326E" w:rsidRPr="00DB5891" w:rsidRDefault="006E326E" w:rsidP="0069171C">
            <w:pPr>
              <w:cnfStyle w:val="000000000000" w:firstRow="0" w:lastRow="0" w:firstColumn="0" w:lastColumn="0" w:oddVBand="0" w:evenVBand="0" w:oddHBand="0" w:evenHBand="0" w:firstRowFirstColumn="0" w:firstRowLastColumn="0" w:lastRowFirstColumn="0" w:lastRowLastColumn="0"/>
              <w:rPr>
                <w:rFonts w:ascii="Aparajita" w:eastAsia="Times New Roman" w:hAnsi="Aparajita" w:cs="Aparajita"/>
                <w:color w:val="404040"/>
                <w:sz w:val="24"/>
                <w:szCs w:val="24"/>
                <w:lang w:eastAsia="es-MX"/>
              </w:rPr>
            </w:pPr>
            <w:r w:rsidRPr="00DB5891">
              <w:rPr>
                <w:rFonts w:ascii="Aparajita" w:eastAsia="Times New Roman" w:hAnsi="Aparajita" w:cs="Aparajita"/>
                <w:color w:val="404040"/>
                <w:sz w:val="24"/>
                <w:szCs w:val="24"/>
                <w:lang w:eastAsia="es-MX"/>
              </w:rPr>
              <w:t>Consultor en Power BI</w:t>
            </w:r>
          </w:p>
        </w:tc>
      </w:tr>
      <w:tr w:rsidR="006E326E" w:rsidRPr="00DB5891" w:rsidTr="0069171C">
        <w:trPr>
          <w:cnfStyle w:val="000000100000" w:firstRow="0" w:lastRow="0" w:firstColumn="0" w:lastColumn="0" w:oddVBand="0" w:evenVBand="0" w:oddHBand="1" w:evenHBand="0" w:firstRowFirstColumn="0" w:firstRowLastColumn="0" w:lastRowFirstColumn="0" w:lastRowLastColumn="0"/>
          <w:trHeight w:val="360"/>
        </w:trPr>
        <w:tc>
          <w:tcPr>
            <w:cnfStyle w:val="001000000000" w:firstRow="0" w:lastRow="0" w:firstColumn="1" w:lastColumn="0" w:oddVBand="0" w:evenVBand="0" w:oddHBand="0" w:evenHBand="0" w:firstRowFirstColumn="0" w:firstRowLastColumn="0" w:lastRowFirstColumn="0" w:lastRowLastColumn="0"/>
            <w:tcW w:w="1320" w:type="dxa"/>
            <w:noWrap/>
            <w:hideMark/>
          </w:tcPr>
          <w:p w:rsidR="006E326E" w:rsidRPr="00DB5891" w:rsidRDefault="006E326E" w:rsidP="0069171C">
            <w:pPr>
              <w:jc w:val="center"/>
              <w:rPr>
                <w:rFonts w:ascii="Aparajita" w:eastAsia="Times New Roman" w:hAnsi="Aparajita" w:cs="Aparajita"/>
                <w:color w:val="404040"/>
                <w:sz w:val="24"/>
                <w:szCs w:val="24"/>
                <w:lang w:eastAsia="es-MX"/>
              </w:rPr>
            </w:pPr>
            <w:r w:rsidRPr="00DB5891">
              <w:rPr>
                <w:rFonts w:ascii="Aparajita" w:eastAsia="Times New Roman" w:hAnsi="Aparajita" w:cs="Aparajita"/>
                <w:color w:val="404040"/>
                <w:sz w:val="24"/>
                <w:szCs w:val="24"/>
                <w:lang w:eastAsia="es-MX"/>
              </w:rPr>
              <w:t>DB</w:t>
            </w:r>
          </w:p>
        </w:tc>
        <w:tc>
          <w:tcPr>
            <w:tcW w:w="4780" w:type="dxa"/>
            <w:noWrap/>
            <w:hideMark/>
          </w:tcPr>
          <w:p w:rsidR="006E326E" w:rsidRPr="00DB5891" w:rsidRDefault="006E326E" w:rsidP="0069171C">
            <w:pPr>
              <w:cnfStyle w:val="000000100000" w:firstRow="0" w:lastRow="0" w:firstColumn="0" w:lastColumn="0" w:oddVBand="0" w:evenVBand="0" w:oddHBand="1" w:evenHBand="0" w:firstRowFirstColumn="0" w:firstRowLastColumn="0" w:lastRowFirstColumn="0" w:lastRowLastColumn="0"/>
              <w:rPr>
                <w:rFonts w:ascii="Aparajita" w:eastAsia="Times New Roman" w:hAnsi="Aparajita" w:cs="Aparajita"/>
                <w:color w:val="404040"/>
                <w:sz w:val="24"/>
                <w:szCs w:val="24"/>
                <w:lang w:eastAsia="es-MX"/>
              </w:rPr>
            </w:pPr>
            <w:r w:rsidRPr="00DB5891">
              <w:rPr>
                <w:rFonts w:ascii="Aparajita" w:eastAsia="Times New Roman" w:hAnsi="Aparajita" w:cs="Aparajita"/>
                <w:color w:val="404040"/>
                <w:sz w:val="24"/>
                <w:szCs w:val="24"/>
                <w:lang w:eastAsia="es-MX"/>
              </w:rPr>
              <w:t>Desarrollador en Business Objects y de ETL.</w:t>
            </w:r>
          </w:p>
        </w:tc>
      </w:tr>
      <w:bookmarkEnd w:id="0"/>
    </w:tbl>
    <w:p w:rsidR="006E326E" w:rsidRDefault="006E326E" w:rsidP="006E326E"/>
    <w:p w:rsidR="006E326E" w:rsidRDefault="006E326E" w:rsidP="006E326E">
      <w:r>
        <w:t>El gobierno de TI para este proyecto es el siguiente:</w:t>
      </w:r>
    </w:p>
    <w:p w:rsidR="006E326E" w:rsidRDefault="006E326E" w:rsidP="006E326E">
      <w:pPr>
        <w:pStyle w:val="Prrafodelista"/>
      </w:pPr>
      <w:r>
        <w:rPr>
          <w:noProof/>
        </w:rPr>
        <w:drawing>
          <wp:inline distT="0" distB="0" distL="0" distR="0" wp14:anchorId="18801BF6" wp14:editId="05BD6C82">
            <wp:extent cx="5486400" cy="3200400"/>
            <wp:effectExtent l="0" t="0" r="0" b="19050"/>
            <wp:docPr id="5" name="Diagrama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6E326E" w:rsidRDefault="006E326E" w:rsidP="006E326E"/>
    <w:p w:rsidR="00972D5A" w:rsidRDefault="00972D5A" w:rsidP="006E326E"/>
    <w:p w:rsidR="006E326E" w:rsidRDefault="008F4482" w:rsidP="008A393C">
      <w:pPr>
        <w:pStyle w:val="Ttulo2"/>
      </w:pPr>
      <w:r>
        <w:t>Director de proyecto.</w:t>
      </w:r>
    </w:p>
    <w:p w:rsidR="00972D5A" w:rsidRPr="00972D5A" w:rsidRDefault="00972D5A" w:rsidP="00972D5A"/>
    <w:p w:rsidR="00EA45E8" w:rsidRDefault="008A393C" w:rsidP="008A393C">
      <w:pPr>
        <w:tabs>
          <w:tab w:val="left" w:pos="1575"/>
        </w:tabs>
        <w:jc w:val="both"/>
      </w:pPr>
      <w:r w:rsidRPr="008A393C">
        <w:rPr>
          <w:b/>
        </w:rPr>
        <w:t>Perfil</w:t>
      </w:r>
      <w:r w:rsidRPr="008A393C">
        <w:t xml:space="preserve">. </w:t>
      </w:r>
    </w:p>
    <w:p w:rsidR="008A393C" w:rsidRDefault="008A393C" w:rsidP="008A393C">
      <w:pPr>
        <w:tabs>
          <w:tab w:val="left" w:pos="1575"/>
        </w:tabs>
        <w:jc w:val="both"/>
      </w:pPr>
      <w:r w:rsidRPr="008A393C">
        <w:t>Un profesional con conocimientos en marcos de trabajo y administración de proyectos.</w:t>
      </w:r>
      <w:r>
        <w:t xml:space="preserve"> Estratégico.</w:t>
      </w:r>
      <w:r w:rsidRPr="008A393C">
        <w:t xml:space="preserve"> Con buen seguimiento a los procesos, capaz de comprender las tecnologías utilizadas en el desarrollo de servicios, capaz de coordinar esfuerzos y trabajo en equipo.</w:t>
      </w:r>
    </w:p>
    <w:p w:rsidR="008A393C" w:rsidRDefault="008A393C" w:rsidP="008A393C">
      <w:pPr>
        <w:tabs>
          <w:tab w:val="left" w:pos="1575"/>
        </w:tabs>
        <w:jc w:val="both"/>
      </w:pPr>
      <w:r w:rsidRPr="008A393C">
        <w:rPr>
          <w:b/>
        </w:rPr>
        <w:t>Funciones</w:t>
      </w:r>
      <w:r>
        <w:t>.</w:t>
      </w:r>
    </w:p>
    <w:p w:rsidR="008F4482" w:rsidRDefault="008F4482" w:rsidP="008A393C">
      <w:pPr>
        <w:tabs>
          <w:tab w:val="left" w:pos="1575"/>
        </w:tabs>
        <w:jc w:val="both"/>
      </w:pPr>
      <w:r>
        <w:t xml:space="preserve">Generar las </w:t>
      </w:r>
      <w:r w:rsidR="008A393C">
        <w:t>tácticas</w:t>
      </w:r>
      <w:r>
        <w:t xml:space="preserve"> para los servicios de inteligencia de negocios que se proporcionan a la empresa, dirigidas a contar con conocimiento que apoye las estrategias de la empresa.</w:t>
      </w:r>
    </w:p>
    <w:p w:rsidR="008F4482" w:rsidRDefault="008F4482" w:rsidP="008A393C">
      <w:pPr>
        <w:tabs>
          <w:tab w:val="left" w:pos="1575"/>
        </w:tabs>
        <w:jc w:val="both"/>
      </w:pPr>
      <w:r>
        <w:lastRenderedPageBreak/>
        <w:t>Proporcionar los recursos para ejecutar las tácticas y procesos operativos de los servicios de inteligencia de negocio de le empresa.</w:t>
      </w:r>
    </w:p>
    <w:p w:rsidR="008F4482" w:rsidRDefault="008A393C" w:rsidP="008A393C">
      <w:pPr>
        <w:tabs>
          <w:tab w:val="left" w:pos="1575"/>
        </w:tabs>
        <w:jc w:val="both"/>
      </w:pPr>
      <w:r>
        <w:t>Realizar las juntas del equipo de BI</w:t>
      </w:r>
      <w:r w:rsidR="008F4482">
        <w:t>.</w:t>
      </w:r>
    </w:p>
    <w:p w:rsidR="008A393C" w:rsidRDefault="008A393C" w:rsidP="008A393C">
      <w:pPr>
        <w:tabs>
          <w:tab w:val="left" w:pos="1575"/>
        </w:tabs>
        <w:jc w:val="both"/>
      </w:pPr>
      <w:r>
        <w:t>Coordinar a su gente a cargo, o hacer seguimiento el proceso en caso de usar una metodología ágil.</w:t>
      </w:r>
    </w:p>
    <w:p w:rsidR="008F4482" w:rsidRDefault="008A393C" w:rsidP="008A393C">
      <w:pPr>
        <w:tabs>
          <w:tab w:val="left" w:pos="1575"/>
        </w:tabs>
        <w:jc w:val="both"/>
      </w:pPr>
      <w:r>
        <w:t>Entrega ante cliente, interno o externo.</w:t>
      </w:r>
    </w:p>
    <w:p w:rsidR="00972D5A" w:rsidRDefault="00972D5A" w:rsidP="008A393C">
      <w:pPr>
        <w:tabs>
          <w:tab w:val="left" w:pos="1575"/>
        </w:tabs>
        <w:jc w:val="both"/>
      </w:pPr>
    </w:p>
    <w:p w:rsidR="00972D5A" w:rsidRDefault="00972D5A" w:rsidP="00972D5A">
      <w:pPr>
        <w:pStyle w:val="Ttulo2"/>
      </w:pPr>
      <w:r>
        <w:t>Analista/consultor en Datawarehouse</w:t>
      </w:r>
    </w:p>
    <w:p w:rsidR="00972D5A" w:rsidRDefault="00972D5A" w:rsidP="00972D5A"/>
    <w:p w:rsidR="00EA45E8" w:rsidRPr="00EA45E8" w:rsidRDefault="00EA45E8" w:rsidP="00EA45E8">
      <w:pPr>
        <w:jc w:val="both"/>
        <w:rPr>
          <w:b/>
        </w:rPr>
      </w:pPr>
      <w:r w:rsidRPr="00EA45E8">
        <w:rPr>
          <w:b/>
        </w:rPr>
        <w:t xml:space="preserve">Perfil. </w:t>
      </w:r>
    </w:p>
    <w:p w:rsidR="00EA45E8" w:rsidRDefault="00EA45E8" w:rsidP="00EA45E8">
      <w:pPr>
        <w:jc w:val="both"/>
      </w:pPr>
      <w:r>
        <w:t xml:space="preserve">Profesional en informática y área afines, con capacidad de análisis, conocimientos en diagramación lógica, algoritmos y estructuras de datos, desarrollo de software, lenguajes de programación.  Con buena capacidad de auto capacitación y con gusto por las nuevas tecnologías. Trabajo en equipo y colaboración. Conocimientos </w:t>
      </w:r>
      <w:r w:rsidRPr="00EA45E8">
        <w:t>Knowledge Discovery in Databases – KDD</w:t>
      </w:r>
      <w:r>
        <w:t>.</w:t>
      </w:r>
    </w:p>
    <w:p w:rsidR="00EA45E8" w:rsidRDefault="00EA45E8" w:rsidP="00EA45E8"/>
    <w:p w:rsidR="00EA45E8" w:rsidRPr="00EA45E8" w:rsidRDefault="00EA45E8" w:rsidP="00EA45E8">
      <w:pPr>
        <w:rPr>
          <w:b/>
        </w:rPr>
      </w:pPr>
      <w:r w:rsidRPr="00EA45E8">
        <w:rPr>
          <w:b/>
        </w:rPr>
        <w:t>Funciones.</w:t>
      </w:r>
    </w:p>
    <w:p w:rsidR="00EA45E8" w:rsidRDefault="00EA45E8" w:rsidP="004F719A">
      <w:pPr>
        <w:jc w:val="both"/>
      </w:pPr>
      <w:r>
        <w:t>Actividades principales: Recibe y atiende las solicitudes de los servicios de Dtawarehouse de la prestación del servicio con miras a la mejora continua.</w:t>
      </w:r>
    </w:p>
    <w:p w:rsidR="00EA45E8" w:rsidRPr="00972D5A" w:rsidRDefault="00EA45E8" w:rsidP="00972D5A"/>
    <w:p w:rsidR="00972D5A" w:rsidRDefault="00972D5A" w:rsidP="00972D5A">
      <w:pPr>
        <w:pStyle w:val="Ttulo2"/>
      </w:pPr>
      <w:r>
        <w:t>Consultor en Power BI</w:t>
      </w:r>
    </w:p>
    <w:p w:rsidR="00972D5A" w:rsidRDefault="00972D5A" w:rsidP="00972D5A"/>
    <w:p w:rsidR="00EA45E8" w:rsidRDefault="00EA45E8" w:rsidP="004F719A">
      <w:pPr>
        <w:jc w:val="both"/>
      </w:pPr>
      <w:r w:rsidRPr="00EA45E8">
        <w:rPr>
          <w:b/>
        </w:rPr>
        <w:t>Perfil.</w:t>
      </w:r>
      <w:r>
        <w:t xml:space="preserve"> Profesional en informática y área afines, con capacidad de análisis, conocimientos en tableros de mando, KPI’s, dashboards y uso de PowerBI.</w:t>
      </w:r>
    </w:p>
    <w:p w:rsidR="00EA45E8" w:rsidRDefault="00EA45E8" w:rsidP="00EA45E8"/>
    <w:p w:rsidR="00EA45E8" w:rsidRPr="00EA45E8" w:rsidRDefault="00EA45E8" w:rsidP="00EA45E8">
      <w:pPr>
        <w:rPr>
          <w:b/>
        </w:rPr>
      </w:pPr>
      <w:r w:rsidRPr="00EA45E8">
        <w:rPr>
          <w:b/>
        </w:rPr>
        <w:t>Funciones.</w:t>
      </w:r>
    </w:p>
    <w:p w:rsidR="00EA45E8" w:rsidRPr="00972D5A" w:rsidRDefault="00EA45E8" w:rsidP="004F719A">
      <w:pPr>
        <w:jc w:val="both"/>
      </w:pPr>
      <w:r>
        <w:t>Diseña y construye el modelo en PowerBI que obtenga conocimiento adecuado, con respecto a los objetivos del proyecto y las estrategias de la empresa.</w:t>
      </w:r>
    </w:p>
    <w:p w:rsidR="00EA45E8" w:rsidRPr="00972D5A" w:rsidRDefault="00EA45E8" w:rsidP="00972D5A"/>
    <w:p w:rsidR="00972D5A" w:rsidRDefault="00972D5A" w:rsidP="00972D5A">
      <w:pPr>
        <w:pStyle w:val="Ttulo2"/>
      </w:pPr>
      <w:r>
        <w:t>Desarrollador en Business Objects y de ETL</w:t>
      </w:r>
    </w:p>
    <w:p w:rsidR="00972D5A" w:rsidRDefault="00972D5A" w:rsidP="00972D5A"/>
    <w:p w:rsidR="00EA45E8" w:rsidRPr="00EA45E8" w:rsidRDefault="00234AD9" w:rsidP="00234AD9">
      <w:pPr>
        <w:rPr>
          <w:b/>
        </w:rPr>
      </w:pPr>
      <w:r w:rsidRPr="00EA45E8">
        <w:rPr>
          <w:b/>
        </w:rPr>
        <w:t xml:space="preserve">Perfil. </w:t>
      </w:r>
    </w:p>
    <w:p w:rsidR="00234AD9" w:rsidRDefault="00234AD9" w:rsidP="004F719A">
      <w:pPr>
        <w:jc w:val="both"/>
      </w:pPr>
      <w:r>
        <w:t xml:space="preserve">Profesional en informática y área afines, con capacidad de análisis, conocimientos en diagramación lógica, algoritmos y estructuras de datos, desarrollo de software, lenguajes </w:t>
      </w:r>
      <w:r w:rsidR="00EA45E8">
        <w:t>de programación</w:t>
      </w:r>
      <w:r>
        <w:t xml:space="preserve">.  Con </w:t>
      </w:r>
      <w:r>
        <w:lastRenderedPageBreak/>
        <w:t>buena capacidad de auto capacitación y con gusto por las nuevas tecnologías. Trabajo en equipo y colaboración.</w:t>
      </w:r>
      <w:r w:rsidR="00EA45E8">
        <w:t xml:space="preserve"> Con conocimientos del proceso KDD y de ETL.</w:t>
      </w:r>
    </w:p>
    <w:p w:rsidR="00234AD9" w:rsidRDefault="00234AD9" w:rsidP="00234AD9"/>
    <w:p w:rsidR="00EA45E8" w:rsidRPr="00EA45E8" w:rsidRDefault="00EA45E8" w:rsidP="00234AD9">
      <w:pPr>
        <w:rPr>
          <w:b/>
        </w:rPr>
      </w:pPr>
      <w:r w:rsidRPr="00EA45E8">
        <w:rPr>
          <w:b/>
        </w:rPr>
        <w:t>Funciones.</w:t>
      </w:r>
    </w:p>
    <w:p w:rsidR="00EA45E8" w:rsidRDefault="00234AD9" w:rsidP="00927D12">
      <w:pPr>
        <w:jc w:val="both"/>
      </w:pPr>
      <w:r>
        <w:t xml:space="preserve">Recibe y atiende las solicitudes de los servicios de </w:t>
      </w:r>
      <w:r w:rsidR="00EA45E8">
        <w:t>TI de procesos ETL</w:t>
      </w:r>
      <w:r w:rsidR="004F719A">
        <w:t>. Construye software auxiliar en la extracción, transformación y limpieza de datos.</w:t>
      </w:r>
    </w:p>
    <w:p w:rsidR="00275974" w:rsidRDefault="00275974" w:rsidP="00EA45E8"/>
    <w:p w:rsidR="00D070A4" w:rsidRDefault="00D070A4" w:rsidP="001D1960">
      <w:pPr>
        <w:pStyle w:val="Ttulo2"/>
        <w:numPr>
          <w:ilvl w:val="1"/>
          <w:numId w:val="2"/>
        </w:numPr>
      </w:pPr>
      <w:r>
        <w:t>Establec</w:t>
      </w:r>
      <w:r w:rsidR="001D1960">
        <w:t>er la finalización del proyecto</w:t>
      </w:r>
    </w:p>
    <w:p w:rsidR="001D1960" w:rsidRDefault="001D1960" w:rsidP="001D1960"/>
    <w:p w:rsidR="00C20770" w:rsidRDefault="00C20770" w:rsidP="001D1960">
      <w:r>
        <w:t>La finalización del proyecto será al tener un modelo alterno al de Condusef, que tiene como fecha límite el 28 de mayo de 2018.</w:t>
      </w:r>
    </w:p>
    <w:p w:rsidR="00C20770" w:rsidRPr="001D1960" w:rsidRDefault="00C20770" w:rsidP="001D1960"/>
    <w:p w:rsidR="00D070A4" w:rsidRDefault="00D070A4" w:rsidP="002205D0">
      <w:pPr>
        <w:pStyle w:val="Ttulo2"/>
      </w:pPr>
      <w:r>
        <w:t>2.1. Revisar los requerimientos</w:t>
      </w:r>
      <w:r w:rsidR="001D1960">
        <w:t xml:space="preserve"> de negocio (usuarios, tiempos)</w:t>
      </w:r>
    </w:p>
    <w:p w:rsidR="00C00FAF" w:rsidRPr="00C00FAF" w:rsidRDefault="00C00FAF" w:rsidP="00C00FAF"/>
    <w:p w:rsidR="00C20770" w:rsidRDefault="00C20770" w:rsidP="001D1960">
      <w:r>
        <w:t xml:space="preserve">Al revisar los tiempos se concluye que el alcance será limitado a presentar el modelo en </w:t>
      </w:r>
      <w:proofErr w:type="spellStart"/>
      <w:r>
        <w:t>PowerBI</w:t>
      </w:r>
      <w:proofErr w:type="spellEnd"/>
      <w:r>
        <w:t xml:space="preserve"> y hacer una propuesta para el despliegue y mantenimiento.</w:t>
      </w:r>
    </w:p>
    <w:p w:rsidR="00C20770" w:rsidRPr="001D1960" w:rsidRDefault="00C20770" w:rsidP="001D1960"/>
    <w:p w:rsidR="00D070A4" w:rsidRDefault="00D070A4" w:rsidP="002205D0">
      <w:pPr>
        <w:pStyle w:val="Ttulo2"/>
      </w:pPr>
      <w:r>
        <w:t>2.2. Definir la arqu</w:t>
      </w:r>
      <w:r w:rsidR="001D1960">
        <w:t>itectura tecnológica (hardware)</w:t>
      </w:r>
    </w:p>
    <w:p w:rsidR="00C00FAF" w:rsidRDefault="00C00FAF" w:rsidP="00C00FAF"/>
    <w:p w:rsidR="00D8247A" w:rsidRDefault="00D8247A" w:rsidP="00D8247A"/>
    <w:p w:rsidR="00D8247A" w:rsidRDefault="00D8247A" w:rsidP="00D8247A">
      <w:pPr>
        <w:ind w:left="708"/>
      </w:pPr>
      <w:r>
        <w:rPr>
          <w:noProof/>
        </w:rPr>
        <mc:AlternateContent>
          <mc:Choice Requires="wps">
            <w:drawing>
              <wp:anchor distT="0" distB="0" distL="114300" distR="114300" simplePos="0" relativeHeight="251662336" behindDoc="0" locked="0" layoutInCell="1" allowOverlap="1" wp14:anchorId="05B79612" wp14:editId="6F04E3B6">
                <wp:simplePos x="0" y="0"/>
                <wp:positionH relativeFrom="column">
                  <wp:posOffset>643890</wp:posOffset>
                </wp:positionH>
                <wp:positionV relativeFrom="paragraph">
                  <wp:posOffset>150495</wp:posOffset>
                </wp:positionV>
                <wp:extent cx="1019175" cy="1066800"/>
                <wp:effectExtent l="0" t="0" r="28575" b="19050"/>
                <wp:wrapNone/>
                <wp:docPr id="4" name="Cilindro 4" descr="Fuentes de datos externas" title="Datos"/>
                <wp:cNvGraphicFramePr/>
                <a:graphic xmlns:a="http://schemas.openxmlformats.org/drawingml/2006/main">
                  <a:graphicData uri="http://schemas.microsoft.com/office/word/2010/wordprocessingShape">
                    <wps:wsp>
                      <wps:cNvSpPr/>
                      <wps:spPr>
                        <a:xfrm>
                          <a:off x="0" y="0"/>
                          <a:ext cx="1019175" cy="1066800"/>
                        </a:xfrm>
                        <a:prstGeom prst="ca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8247A" w:rsidRDefault="00D8247A" w:rsidP="00D8247A">
                            <w:pPr>
                              <w:jc w:val="center"/>
                            </w:pPr>
                            <w:r>
                              <w:t>Fuentes de datos externas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B79612"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ilindro 4" o:spid="_x0000_s1026" type="#_x0000_t22" alt="Título: Datos - Descripción: Fuentes de datos externas" style="position:absolute;left:0;text-align:left;margin-left:50.7pt;margin-top:11.85pt;width:80.25pt;height:8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ywlwIAAHMFAAAOAAAAZHJzL2Uyb0RvYy54bWysVE1v2zAMvQ/YfxB0X20H6VdQpwhSdBhQ&#10;tEXboWdFlmoBkqhJSuzs14+SHbdoix2G5eCQIvkoPpG8uOyNJjvhgwJb0+qopERYDo2yLzX9+XT9&#10;7YySEJltmAYraroXgV4uv3656NxCzKAF3QhPEMSGRedq2sboFkUReCsMC0fghEWjBG9YRNW/FI1n&#10;HaIbXczK8qTowDfOAxch4OnVYKTLjC+l4PFOyiAi0TXFu8X89fm7Sd9iecEWL565VvHxGuwfbmGY&#10;sph0grpikZGtVx+gjOIeAsh4xMEUIKXiIteA1VTlu2oeW+ZErgXJCW6iKfw/WH67u/dENTWdU2KZ&#10;wSdaK61s44HgSSMCR7aut8JGEVAlDYsQiOij8JYFZFRFjUFYMITEZufCAkEf3b0ftYBioqaX3qR/&#10;LJr0+QX20wsgHuF4WJXVeXV6TAlHW1WenJyV+Y2K13DnQ/wuwJAk1JSzgXi2uwkRM6LnwQOVdJsh&#10;f5biXot0BW0fhMSqMeMsP1vuN7HWnuwYdgrjHAuuBlPLsOx8fFziLxWJSaaIrGXAhCyV1hP2CJB6&#10;+SP2ADP6p1CR23UKLv92sSF4isiZwcYp2CgL/jMAjVWNmQf/A0kDNYml2G96dEniBpo9toeHYW6C&#10;49cKWb9hId4zj4OCI4XDH+/wIzV0NYVRoqQF//uz8+SP/YtWSjocvJqGX1vmBSX6h8XOPq/m8zSp&#10;WZkfn85Q8W8tm7cWuzVrwBercM04nsXkH/VBlB7MM+6IVcqKJmY55sa+if6grOOwEHDLcLFaZTec&#10;TsfijX10PIEnglNbPfXPzLux9SJ27S0chpQt3rXg4JsiLay2EaTK/fnK60g9TnbuoXELpdXxVs9e&#10;r7ty+QcAAP//AwBQSwMEFAAGAAgAAAAhAA0lEBfdAAAACgEAAA8AAABkcnMvZG93bnJldi54bWxM&#10;j0FOwzAQRfdIvYM1SGwq6iS0CQ1xKkDQfVsO4MZDEjUep7HbJrdnWMHy63+9eVNsRtuJKw6+daQg&#10;XkQgkCpnWqoVfB0+H59B+KDJ6M4RKpjQw6ac3RU6N+5GO7zuQy0YQj7XCpoQ+lxKXzVotV+4Hom7&#10;bzdYHTgOtTSDvjHcdjKJolRa3RJfaHSP7w1Wp/3FMmX1kU1puu2XGM67t/Y0nyY/V+rhfnx9ARFw&#10;DH9j+NVndSjZ6eguZLzoOEfxkqcKkqcMBA+SNF6DOHKzjjOQZSH/v1D+AAAA//8DAFBLAQItABQA&#10;BgAIAAAAIQC2gziS/gAAAOEBAAATAAAAAAAAAAAAAAAAAAAAAABbQ29udGVudF9UeXBlc10ueG1s&#10;UEsBAi0AFAAGAAgAAAAhADj9If/WAAAAlAEAAAsAAAAAAAAAAAAAAAAALwEAAF9yZWxzLy5yZWxz&#10;UEsBAi0AFAAGAAgAAAAhAFmMHLCXAgAAcwUAAA4AAAAAAAAAAAAAAAAALgIAAGRycy9lMm9Eb2Mu&#10;eG1sUEsBAi0AFAAGAAgAAAAhAA0lEBfdAAAACgEAAA8AAAAAAAAAAAAAAAAA8QQAAGRycy9kb3du&#10;cmV2LnhtbFBLBQYAAAAABAAEAPMAAAD7BQAAAAA=&#10;" adj="5159" fillcolor="#5b9bd5 [3204]" strokecolor="#1f4d78 [1604]" strokeweight="1pt">
                <v:stroke joinstyle="miter"/>
                <v:textbox>
                  <w:txbxContent>
                    <w:p w:rsidR="00D8247A" w:rsidRDefault="00D8247A" w:rsidP="00D8247A">
                      <w:pPr>
                        <w:jc w:val="center"/>
                      </w:pPr>
                      <w:r>
                        <w:t>Fuentes de datos externas</w:t>
                      </w:r>
                    </w:p>
                  </w:txbxContent>
                </v:textbox>
              </v:shape>
            </w:pict>
          </mc:Fallback>
        </mc:AlternateContent>
      </w:r>
    </w:p>
    <w:p w:rsidR="00D8247A" w:rsidRDefault="00D8247A" w:rsidP="00D8247A">
      <w:pPr>
        <w:ind w:left="708"/>
      </w:pPr>
      <w:r>
        <w:rPr>
          <w:noProof/>
        </w:rPr>
        <w:drawing>
          <wp:anchor distT="0" distB="0" distL="114300" distR="114300" simplePos="0" relativeHeight="251667456" behindDoc="0" locked="0" layoutInCell="1" allowOverlap="1">
            <wp:simplePos x="0" y="0"/>
            <wp:positionH relativeFrom="column">
              <wp:posOffset>4444365</wp:posOffset>
            </wp:positionH>
            <wp:positionV relativeFrom="paragraph">
              <wp:posOffset>190500</wp:posOffset>
            </wp:positionV>
            <wp:extent cx="933450" cy="565404"/>
            <wp:effectExtent l="0" t="0" r="0" b="6350"/>
            <wp:wrapNone/>
            <wp:docPr id="12" name="Imagen 12" descr="Imagen que contiene electrónica&#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scarga.jpg"/>
                    <pic:cNvPicPr/>
                  </pic:nvPicPr>
                  <pic:blipFill rotWithShape="1">
                    <a:blip r:embed="rId16">
                      <a:extLst>
                        <a:ext uri="{28A0092B-C50C-407E-A947-70E740481C1C}">
                          <a14:useLocalDpi xmlns:a14="http://schemas.microsoft.com/office/drawing/2010/main" val="0"/>
                        </a:ext>
                      </a:extLst>
                    </a:blip>
                    <a:srcRect l="8928" t="18303" r="12947" b="34375"/>
                    <a:stretch/>
                  </pic:blipFill>
                  <pic:spPr bwMode="auto">
                    <a:xfrm>
                      <a:off x="0" y="0"/>
                      <a:ext cx="933450" cy="565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29A0BFA5" wp14:editId="16E4E09B">
                <wp:simplePos x="0" y="0"/>
                <wp:positionH relativeFrom="column">
                  <wp:posOffset>2510790</wp:posOffset>
                </wp:positionH>
                <wp:positionV relativeFrom="paragraph">
                  <wp:posOffset>7620</wp:posOffset>
                </wp:positionV>
                <wp:extent cx="1190625" cy="857250"/>
                <wp:effectExtent l="19050" t="0" r="47625" b="38100"/>
                <wp:wrapNone/>
                <wp:docPr id="7" name="Nube 7"/>
                <wp:cNvGraphicFramePr/>
                <a:graphic xmlns:a="http://schemas.openxmlformats.org/drawingml/2006/main">
                  <a:graphicData uri="http://schemas.microsoft.com/office/word/2010/wordprocessingShape">
                    <wps:wsp>
                      <wps:cNvSpPr/>
                      <wps:spPr>
                        <a:xfrm>
                          <a:off x="0" y="0"/>
                          <a:ext cx="1190625" cy="857250"/>
                        </a:xfrm>
                        <a:prstGeom prst="clou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8247A" w:rsidRDefault="00D8247A" w:rsidP="00D8247A">
                            <w:r>
                              <w:t>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A0BFA5" id="Nube 7" o:spid="_x0000_s1027" style="position:absolute;left:0;text-align:left;margin-left:197.7pt;margin-top:.6pt;width:93.75pt;height:67.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PGkewIAAEcFAAAOAAAAZHJzL2Uyb0RvYy54bWysVN9P2zAQfp+0/8Hy+0hStRQqUlSBmCah&#10;gigTz65jk0i2z7PdJt1fv7OTpgjQHqblwfH57r774e98dd1pRfbC+QZMSYuznBJhOFSNeS3pz+e7&#10;bxeU+MBMxRQYUdKD8PR6+fXLVWsXYgI1qEo4giDGL1pb0joEu8gyz2uhmT8DKwwqJTjNAoruNasc&#10;axFdq2yS5+dZC66yDrjwHk9veyVdJnwpBQ8PUnoRiCop5hbS6tK6jWu2vGKLV8ds3fAhDfYPWWjW&#10;GAw6Qt2ywMjONR+gdMMdeJDhjIPOQMqGi1QDVlPk76rZ1MyKVAs2x9uxTf7/wfL1/tGRpirpnBLD&#10;NF7RercVZB4701q/QIONfXSD5HEby+yk0/GPBZAudfMwdlN0gXA8LIrL/Hwyo4Sj7mI2n8xSu7OT&#10;t3U+fBegSdyUlCvYVamLbH/vA4ZE26MNCjGdPoG0CwclYg7KPAmJJWDISfJO5BE3ypE9w2tnnAsT&#10;il5Vs0r0x7Mcv1glBhk9kpQAI7JslBqxB4BIzI/YPcxgH11F4t7onP8tsd559EiRwYTRWTcG3GcA&#10;CqsaIvf2xyb1rYldCt22S9ebLOPJFqoDXrmDfha85XcNtv+e+fDIHJIfxwQHOjzgIhW0JYVhR0kN&#10;7vdn59EeOYlaSlocppL6XzvmBCXqh0G2XhbTaZy+JEyRCii4t5rtW43Z6RvAiyvw6bA8baN9UMet&#10;dKBfcO5XMSqqmOEYGwkU3FG4Cf2Q48vBxWqVzHDiLAv3ZmN5BI99jux67l6YswMHA7J3DcfBY4t3&#10;TOxto6eB1S6AbBJNT30dbgCnNVFpeFnic/BWTlan92/5BwAA//8DAFBLAwQUAAYACAAAACEAL+1a&#10;A98AAAAJAQAADwAAAGRycy9kb3ducmV2LnhtbEyPy07DMBBF90j8gzVIbBB1mtJXiFOhogohNuAW&#10;1k48JBHxOIrdNvw9wwqWV+fqzpl8M7pOnHAIrScF00kCAqnytqVawWG/u12BCNGQNZ0nVPCNATbF&#10;5UVuMuvP9IYnHWvBIxQyo6CJsc+kDFWDzoSJ75GYffrBmchxqKUdzJnHXSfTJFlIZ1riC43pcdtg&#10;9aWPTsHNoz68Pvd6O1269+HlqXR6V38odX01PtyDiDjGvzL86rM6FOxU+iPZIDoFs/X8jqsMUhDM&#10;56t0DaLkPFukIItc/v+g+AEAAP//AwBQSwECLQAUAAYACAAAACEAtoM4kv4AAADhAQAAEwAAAAAA&#10;AAAAAAAAAAAAAAAAW0NvbnRlbnRfVHlwZXNdLnhtbFBLAQItABQABgAIAAAAIQA4/SH/1gAAAJQB&#10;AAALAAAAAAAAAAAAAAAAAC8BAABfcmVscy8ucmVsc1BLAQItABQABgAIAAAAIQD5HPGkewIAAEcF&#10;AAAOAAAAAAAAAAAAAAAAAC4CAABkcnMvZTJvRG9jLnhtbFBLAQItABQABgAIAAAAIQAv7VoD3wAA&#10;AAkBAAAPAAAAAAAAAAAAAAAAANUEAABkcnMvZG93bnJldi54bWxQSwUGAAAAAAQABADzAAAA4QUA&#10;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5b9bd5 [3204]" strokecolor="#1f4d78 [1604]" strokeweight="1pt">
                <v:stroke joinstyle="miter"/>
                <v:formulas/>
                <v:path arrowok="t" o:connecttype="custom" o:connectlocs="129343,519450;59531,503634;190941,692527;160404,700088;454146,775692;435736,741164;794494,689590;787135,727472;940621,455493;1030221,597098;1151985,304681;1112077,357783;1056239,107672;1058333,132755;801412,78423;821862,46434;610223,93663;620117,66080;385851,103029;421680,129778;113743,313313;107487,285155" o:connectangles="0,0,0,0,0,0,0,0,0,0,0,0,0,0,0,0,0,0,0,0,0,0" textboxrect="0,0,43200,43200"/>
                <v:textbox>
                  <w:txbxContent>
                    <w:p w:rsidR="00D8247A" w:rsidRDefault="00D8247A" w:rsidP="00D8247A">
                      <w:r>
                        <w:t>Internet</w:t>
                      </w:r>
                    </w:p>
                  </w:txbxContent>
                </v:textbox>
              </v:shape>
            </w:pict>
          </mc:Fallback>
        </mc:AlternateContent>
      </w:r>
    </w:p>
    <w:p w:rsidR="00D8247A" w:rsidRDefault="00D8247A" w:rsidP="00D8247A">
      <w:pPr>
        <w:ind w:left="708"/>
      </w:pPr>
      <w:r>
        <w:rPr>
          <w:noProof/>
        </w:rPr>
        <mc:AlternateContent>
          <mc:Choice Requires="wps">
            <w:drawing>
              <wp:anchor distT="0" distB="0" distL="114300" distR="114300" simplePos="0" relativeHeight="251665408" behindDoc="0" locked="0" layoutInCell="1" allowOverlap="1" wp14:anchorId="65894E9B" wp14:editId="5F998844">
                <wp:simplePos x="0" y="0"/>
                <wp:positionH relativeFrom="column">
                  <wp:posOffset>3710940</wp:posOffset>
                </wp:positionH>
                <wp:positionV relativeFrom="paragraph">
                  <wp:posOffset>160020</wp:posOffset>
                </wp:positionV>
                <wp:extent cx="676275" cy="0"/>
                <wp:effectExtent l="0" t="76200" r="9525" b="95250"/>
                <wp:wrapNone/>
                <wp:docPr id="10" name="Conector recto de flecha 10"/>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E5A816" id="_x0000_t32" coordsize="21600,21600" o:spt="32" o:oned="t" path="m,l21600,21600e" filled="f">
                <v:path arrowok="t" fillok="f" o:connecttype="none"/>
                <o:lock v:ext="edit" shapetype="t"/>
              </v:shapetype>
              <v:shape id="Conector recto de flecha 10" o:spid="_x0000_s1026" type="#_x0000_t32" style="position:absolute;margin-left:292.2pt;margin-top:12.6pt;width:53.2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QoY1AEAAAEEAAAOAAAAZHJzL2Uyb0RvYy54bWysU9uOEzEMfUfiH6K802kr0UVVp/vQBV4Q&#10;VMB+QDbjzETKTY5pp3+Pk2lnESAkEC/Ozcc+PnZ296N34gSYbQytXC2WUkDQsbOhb+Xj13ev3kiR&#10;SYVOuRiglRfI8n7/8sXunLawjkN0HaDgICFvz6mVA1HaNk3WA3iVFzFB4EcT0SviI/ZNh+rM0b1r&#10;1svlpjlH7BJGDTnz7cP0KPc1vjGg6ZMxGUi4VjI3qharfSq22e/UtkeVBquvNNQ/sPDKBk46h3pQ&#10;pMQ3tL+E8lZjzNHQQkffRGOshloDV7Na/lTNl0ElqLWwODnNMuX/F1Z/PB1R2I57x/IE5blHB+6U&#10;pogCyyI6EMaBHpRgF9brnPKWYYdwxOsppyOW4keDvqxclhirxpdZYxhJaL7c3G3Wd6+l0Len5hmX&#10;MNN7iF6UTSszobL9QMxnIrSqEqvTh0ycmYE3QEnqQrGkrHsbOkGXxJUQWhV6B4U2uxeXptCfCNcd&#10;XRxM8M9gWAimOKWpIwgHh+KkeHiU1hBoNUdi7wIz1rkZuKz8/gi8+hco1PH8G/CMqJljoBnsbYj4&#10;u+w03iibyf+mwFR3keApdpfayioNz1nV6vonyiD/eK7w55+7/w4AAP//AwBQSwMEFAAGAAgAAAAh&#10;ANNcW5jdAAAACQEAAA8AAABkcnMvZG93bnJldi54bWxMj8FOwzAMhu9IvENkJG4spdqmtTSdEBI7&#10;ghgc4OY1XlKtcaomawtPTxAHONr+9Pv7q+3sOjHSEFrPCm4XGQjixuuWjYK318ebDYgQkTV2nknB&#10;JwXY1pcXFZbaT/xC4z4akUI4lKjAxtiXUobGksOw8D1xuh394DCmcTBSDzilcNfJPMvW0mHL6YPF&#10;nh4sNaf92Sl4Nu+jy3nXymPx8bUzT/pkp6jU9dV8fwci0hz/YPjRT+pQJ6eDP7MOolOw2iyXCVWQ&#10;r3IQCVgXWQHi8LuQdSX/N6i/AQAA//8DAFBLAQItABQABgAIAAAAIQC2gziS/gAAAOEBAAATAAAA&#10;AAAAAAAAAAAAAAAAAABbQ29udGVudF9UeXBlc10ueG1sUEsBAi0AFAAGAAgAAAAhADj9If/WAAAA&#10;lAEAAAsAAAAAAAAAAAAAAAAALwEAAF9yZWxzLy5yZWxzUEsBAi0AFAAGAAgAAAAhAK8BChjUAQAA&#10;AQQAAA4AAAAAAAAAAAAAAAAALgIAAGRycy9lMm9Eb2MueG1sUEsBAi0AFAAGAAgAAAAhANNcW5jd&#10;AAAACQEAAA8AAAAAAAAAAAAAAAAALgQAAGRycy9kb3ducmV2LnhtbFBLBQYAAAAABAAEAPMAAAA4&#10;BQAAAAA=&#10;" strokecolor="#5b9bd5 [3204]" strokeweight=".5pt">
                <v:stroke endarrow="block" joinstyle="miter"/>
              </v:shape>
            </w:pict>
          </mc:Fallback>
        </mc:AlternateContent>
      </w:r>
      <w:r>
        <w:rPr>
          <w:noProof/>
        </w:rPr>
        <mc:AlternateContent>
          <mc:Choice Requires="wps">
            <w:drawing>
              <wp:anchor distT="0" distB="0" distL="114300" distR="114300" simplePos="0" relativeHeight="251664384" behindDoc="0" locked="0" layoutInCell="1" allowOverlap="1" wp14:anchorId="200D917D" wp14:editId="43933AC2">
                <wp:simplePos x="0" y="0"/>
                <wp:positionH relativeFrom="column">
                  <wp:posOffset>1653540</wp:posOffset>
                </wp:positionH>
                <wp:positionV relativeFrom="paragraph">
                  <wp:posOffset>140970</wp:posOffset>
                </wp:positionV>
                <wp:extent cx="819150" cy="0"/>
                <wp:effectExtent l="0" t="76200" r="19050" b="95250"/>
                <wp:wrapNone/>
                <wp:docPr id="9" name="Conector recto de flecha 9"/>
                <wp:cNvGraphicFramePr/>
                <a:graphic xmlns:a="http://schemas.openxmlformats.org/drawingml/2006/main">
                  <a:graphicData uri="http://schemas.microsoft.com/office/word/2010/wordprocessingShape">
                    <wps:wsp>
                      <wps:cNvCnPr/>
                      <wps:spPr>
                        <a:xfrm>
                          <a:off x="0" y="0"/>
                          <a:ext cx="819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46350" id="Conector recto de flecha 9" o:spid="_x0000_s1026" type="#_x0000_t32" style="position:absolute;margin-left:130.2pt;margin-top:11.1pt;width:64.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qib1AEAAP8DAAAOAAAAZHJzL2Uyb0RvYy54bWysU9uOEzEMfUfiH6K80+msBNpWne5DF3hB&#10;UAH7AdmM04mUmxzTaf8eJ9POIkBIrPbFufnYx8fO5u7knTgCZhtDJ9vFUgoIOvY2HDr58P3Dm1sp&#10;MqnQKxcDdPIMWd5tX7/ajGkNN3GIrgcUHCTk9Zg6ORClddNkPYBXeRETBH40Eb0iPuKh6VGNHN27&#10;5ma5fNeMEfuEUUPOfHs/PcptjW8MaPpiTAYSrpPMjarFah+LbbYbtT6gSoPVFxrqGSy8soGTzqHu&#10;FSnxA+0fobzVGHM0tNDRN9EYq6HWwNW0y9+q+TaoBLUWFienWab8cmH15+Mehe07uZIiKM8t2nGj&#10;NEUUWBbRgzAO9KDEqqg1prxm0C7s8XLKaY+l9JNBX1YuSpyqwudZYTiR0Hx5267at9wHfX1qnnAJ&#10;M32E6EXZdDITKnsYiOlMfNoqsDp+ysSZGXgFlKQuFEvKuvehF3ROXAihVeHgoNBm9+LSFPoT4bqj&#10;s4MJ/hUMy8AUpzR1AGHnUBwVj47SGgK1cyT2LjBjnZuBy8rvn8CLf4FCHc7/Ac+ImjkGmsHehoh/&#10;y06nK2Uz+V8VmOouEjzG/lxbWaXhKataXX5EGeNfzxX+9G+3PwEAAP//AwBQSwMEFAAGAAgAAAAh&#10;AFCEI5fcAAAACQEAAA8AAABkcnMvZG93bnJldi54bWxMj0FPwzAMhe9I/IfISNxYSkDTVppOCIkd&#10;QQwOcMsaL6nWOFWTtYVfjxEHuNnvPT1/rjZz6MSIQ2ojabheFCCQmmhbchreXh+vViBSNmRNFwk1&#10;fGKCTX1+VpnSxolecNxlJ7iEUmk0+Jz7UsrUeAwmLWKPxN4hDsFkXgcn7WAmLg+dVEWxlMG0xBe8&#10;6fHBY3PcnYKGZ/c+BkXbVh7WH19b92SPfspaX17M93cgMs75Lww/+IwONTPt44lsEp0GtSxuOcqD&#10;UiA4cLNas7D/FWRdyf8f1N8AAAD//wMAUEsBAi0AFAAGAAgAAAAhALaDOJL+AAAA4QEAABMAAAAA&#10;AAAAAAAAAAAAAAAAAFtDb250ZW50X1R5cGVzXS54bWxQSwECLQAUAAYACAAAACEAOP0h/9YAAACU&#10;AQAACwAAAAAAAAAAAAAAAAAvAQAAX3JlbHMvLnJlbHNQSwECLQAUAAYACAAAACEAiYqom9QBAAD/&#10;AwAADgAAAAAAAAAAAAAAAAAuAgAAZHJzL2Uyb0RvYy54bWxQSwECLQAUAAYACAAAACEAUIQjl9wA&#10;AAAJAQAADwAAAAAAAAAAAAAAAAAuBAAAZHJzL2Rvd25yZXYueG1sUEsFBgAAAAAEAAQA8wAAADcF&#10;AAAAAA==&#10;" strokecolor="#5b9bd5 [3204]" strokeweight=".5pt">
                <v:stroke endarrow="block" joinstyle="miter"/>
              </v:shape>
            </w:pict>
          </mc:Fallback>
        </mc:AlternateContent>
      </w:r>
    </w:p>
    <w:p w:rsidR="00D8247A" w:rsidRDefault="00D8247A" w:rsidP="00D8247A">
      <w:pPr>
        <w:ind w:left="708"/>
      </w:pPr>
      <w:r>
        <w:rPr>
          <w:noProof/>
        </w:rPr>
        <mc:AlternateContent>
          <mc:Choice Requires="wps">
            <w:drawing>
              <wp:anchor distT="0" distB="0" distL="114300" distR="114300" simplePos="0" relativeHeight="251668480" behindDoc="0" locked="0" layoutInCell="1" allowOverlap="1">
                <wp:simplePos x="0" y="0"/>
                <wp:positionH relativeFrom="column">
                  <wp:posOffset>4977765</wp:posOffset>
                </wp:positionH>
                <wp:positionV relativeFrom="paragraph">
                  <wp:posOffset>175895</wp:posOffset>
                </wp:positionV>
                <wp:extent cx="9525" cy="609600"/>
                <wp:effectExtent l="76200" t="0" r="66675" b="57150"/>
                <wp:wrapNone/>
                <wp:docPr id="13" name="Conector recto de flecha 13"/>
                <wp:cNvGraphicFramePr/>
                <a:graphic xmlns:a="http://schemas.openxmlformats.org/drawingml/2006/main">
                  <a:graphicData uri="http://schemas.microsoft.com/office/word/2010/wordprocessingShape">
                    <wps:wsp>
                      <wps:cNvCnPr/>
                      <wps:spPr>
                        <a:xfrm flipH="1">
                          <a:off x="0" y="0"/>
                          <a:ext cx="9525"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EC1454" id="Conector recto de flecha 13" o:spid="_x0000_s1026" type="#_x0000_t32" style="position:absolute;margin-left:391.95pt;margin-top:13.85pt;width:.75pt;height:48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VER4QEAAA4EAAAOAAAAZHJzL2Uyb0RvYy54bWysU8uOEzEQvCPxD5bvZCZBG7FRJnvI8jgg&#10;iFj4AK+nnbHkl9pNHn9P25MMCBDSrrh4xnZXdVd1e3138k4cALONoZPzWSsFBB17G/ad/Pb13as3&#10;UmRSoVcuBujkGbK827x8sT6mFSziEF0PKJgk5NUxdXIgSqumyXoAr/IsJgh8aSJ6RbzFfdOjOjK7&#10;d82ibZfNMWKfMGrImU/vx0u5qfzGgKbPxmQg4TrJtVFdsa6PZW02a7Xao0qD1Zcy1DOq8MoGTjpR&#10;3StS4jvaP6i81RhzNDTT0TfRGKuhamA18/Y3NQ+DSlC1sDk5TTbl/0erPx12KGzPvXstRVCee7Tl&#10;TmmKKLB8RA/CONCDEhzCfh1TXjFsG3Z42eW0wyL+ZNBzrE0fmK7awQLFqbp9ntyGEwnNh7c3ixsp&#10;NF8s29tlW3vRjCSFLGGm9xC9KD+dzITK7gfi4sbqxgTq8DETl8HAK6CAXSgrKevehl7QObEsQqvC&#10;3kHRwOElpClaxurrH50djPAvYNgVrnJMU+cRtg7FQfEkKa0h0Hxi4ugCM9a5CdhWA/4JvMQXKNRZ&#10;fQp4QtTMMdAE9jZE/Ft2Ol1LNmP81YFRd7HgMfbn2tdqDQ9d9eryQMpU/7qv8J/PePMDAAD//wMA&#10;UEsDBBQABgAIAAAAIQCFznSf4AAAAAoBAAAPAAAAZHJzL2Rvd25yZXYueG1sTI9NT4NAEEDvJv6H&#10;zZh4s4tUXUCWxo9yaA8mVmM8LjACys4Sdtviv3c86XEyL2/e5KvZDuKAk+8dabhcRCCQatf01Gp4&#10;fSkvEhA+GGrM4Ag1fKOHVXF6kpuscUd6xsMutIIl5DOjoQthzKT0dYfW+IUbkXj34SZrAo9TK5vJ&#10;HFluBxlH0Y20pie+0JkRHzqsv3Z7y5ZNeZ+uP5/ek+3j1r5VpW3XqdX6/Gy+uwURcA5/MPzmczoU&#10;3FS5PTVeDBpUskwZ1RArBYIBlVxfgaiYjJcKZJHL/y8UPwAAAP//AwBQSwECLQAUAAYACAAAACEA&#10;toM4kv4AAADhAQAAEwAAAAAAAAAAAAAAAAAAAAAAW0NvbnRlbnRfVHlwZXNdLnhtbFBLAQItABQA&#10;BgAIAAAAIQA4/SH/1gAAAJQBAAALAAAAAAAAAAAAAAAAAC8BAABfcmVscy8ucmVsc1BLAQItABQA&#10;BgAIAAAAIQCN0VER4QEAAA4EAAAOAAAAAAAAAAAAAAAAAC4CAABkcnMvZTJvRG9jLnhtbFBLAQIt&#10;ABQABgAIAAAAIQCFznSf4AAAAAoBAAAPAAAAAAAAAAAAAAAAADsEAABkcnMvZG93bnJldi54bWxQ&#10;SwUGAAAAAAQABADzAAAASAUAAAAA&#10;" strokecolor="#5b9bd5 [3204]" strokeweight=".5pt">
                <v:stroke endarrow="block" joinstyle="miter"/>
              </v:shape>
            </w:pict>
          </mc:Fallback>
        </mc:AlternateContent>
      </w:r>
    </w:p>
    <w:p w:rsidR="00D8247A" w:rsidRDefault="00D8247A" w:rsidP="00D8247A">
      <w:pPr>
        <w:ind w:left="708"/>
      </w:pPr>
    </w:p>
    <w:p w:rsidR="00D8247A" w:rsidRDefault="00D8247A" w:rsidP="00D8247A">
      <w:r>
        <w:rPr>
          <w:noProof/>
        </w:rPr>
        <w:drawing>
          <wp:anchor distT="0" distB="0" distL="114300" distR="114300" simplePos="0" relativeHeight="251666432" behindDoc="0" locked="0" layoutInCell="1" allowOverlap="1" wp14:anchorId="577AF4E6" wp14:editId="23120787">
            <wp:simplePos x="0" y="0"/>
            <wp:positionH relativeFrom="margin">
              <wp:align>right</wp:align>
            </wp:positionH>
            <wp:positionV relativeFrom="paragraph">
              <wp:posOffset>17780</wp:posOffset>
            </wp:positionV>
            <wp:extent cx="1181100" cy="1181100"/>
            <wp:effectExtent l="0" t="0" r="0" b="0"/>
            <wp:wrapNone/>
            <wp:docPr id="11" name="Imagen 11" descr="Laptop Acer Aspire f5-573-7957 15.6'', Intel Core i7-6500U 3.1GHz, 16GB, 1TB, Windows 10 Home 64-bit, Negr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ptop Acer Aspire f5-573-7957 15.6'', Intel Core i7-6500U 3.1GHz, 16GB, 1TB, Windows 10 Home 64-bit, Negro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81100" cy="1181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8247A" w:rsidRDefault="00D8247A" w:rsidP="00D8247A"/>
    <w:p w:rsidR="00D8247A" w:rsidRDefault="00D8247A" w:rsidP="00D8247A"/>
    <w:p w:rsidR="00D8247A" w:rsidRPr="00C00FAF" w:rsidRDefault="00D8247A" w:rsidP="00C00FAF"/>
    <w:p w:rsidR="00D8247A" w:rsidRDefault="00D8247A" w:rsidP="001D1960"/>
    <w:p w:rsidR="00D8247A" w:rsidRDefault="00D8247A" w:rsidP="001D1960"/>
    <w:p w:rsidR="00D8247A" w:rsidRDefault="00D8247A" w:rsidP="001D1960">
      <w:r>
        <w:lastRenderedPageBreak/>
        <w:t xml:space="preserve">Las fuentes de datos serán externas y explotadas utilizando una conexión a Internet </w:t>
      </w:r>
      <w:r w:rsidR="00B20082">
        <w:t>con una velocidad aproximada a la de la siguiente imagen:</w:t>
      </w:r>
    </w:p>
    <w:p w:rsidR="00B20082" w:rsidRDefault="00B20082" w:rsidP="001D1960">
      <w:r>
        <w:rPr>
          <w:noProof/>
        </w:rPr>
        <w:drawing>
          <wp:inline distT="0" distB="0" distL="0" distR="0" wp14:anchorId="25F6CB2C" wp14:editId="6DB23FA6">
            <wp:extent cx="3381375" cy="8477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81375" cy="847725"/>
                    </a:xfrm>
                    <a:prstGeom prst="rect">
                      <a:avLst/>
                    </a:prstGeom>
                  </pic:spPr>
                </pic:pic>
              </a:graphicData>
            </a:graphic>
          </wp:inline>
        </w:drawing>
      </w:r>
    </w:p>
    <w:p w:rsidR="00D8247A" w:rsidRDefault="00D8247A" w:rsidP="001D1960"/>
    <w:p w:rsidR="00D8247A" w:rsidRDefault="00D8247A" w:rsidP="001D1960"/>
    <w:p w:rsidR="00C20770" w:rsidRDefault="00C20770" w:rsidP="001D1960">
      <w:r>
        <w:t xml:space="preserve">Se usará una laptop </w:t>
      </w:r>
      <w:r w:rsidR="00E61043">
        <w:t xml:space="preserve">Aspire F 15 </w:t>
      </w:r>
      <w:r>
        <w:t>con las siguientes características:</w:t>
      </w:r>
    </w:p>
    <w:p w:rsidR="00C20770" w:rsidRDefault="00C20770" w:rsidP="00E61043">
      <w:pPr>
        <w:pStyle w:val="Prrafodelista"/>
        <w:numPr>
          <w:ilvl w:val="0"/>
          <w:numId w:val="3"/>
        </w:numPr>
      </w:pPr>
      <w:r>
        <w:t>Familia de procesador: Intel® Core™ i7-6xxx</w:t>
      </w:r>
    </w:p>
    <w:p w:rsidR="00C20770" w:rsidRDefault="00C20770" w:rsidP="00E61043">
      <w:pPr>
        <w:pStyle w:val="Prrafodelista"/>
        <w:numPr>
          <w:ilvl w:val="0"/>
          <w:numId w:val="3"/>
        </w:numPr>
      </w:pPr>
      <w:r>
        <w:t>Diagonal de la pantalla: 15.6pulg.</w:t>
      </w:r>
    </w:p>
    <w:p w:rsidR="00C20770" w:rsidRDefault="00C20770" w:rsidP="00E61043">
      <w:pPr>
        <w:pStyle w:val="Prrafodelista"/>
        <w:numPr>
          <w:ilvl w:val="0"/>
          <w:numId w:val="3"/>
        </w:numPr>
      </w:pPr>
      <w:r>
        <w:t>Memoria interna: 16 GB</w:t>
      </w:r>
    </w:p>
    <w:p w:rsidR="00C20770" w:rsidRDefault="00C20770" w:rsidP="00E61043">
      <w:pPr>
        <w:pStyle w:val="Prrafodelista"/>
        <w:numPr>
          <w:ilvl w:val="0"/>
          <w:numId w:val="3"/>
        </w:numPr>
      </w:pPr>
      <w:r>
        <w:t>Tipo de memoria interna: DDR4-SDRAM</w:t>
      </w:r>
    </w:p>
    <w:p w:rsidR="00C20770" w:rsidRDefault="00C20770" w:rsidP="00E61043">
      <w:pPr>
        <w:pStyle w:val="Prrafodelista"/>
        <w:numPr>
          <w:ilvl w:val="0"/>
          <w:numId w:val="3"/>
        </w:numPr>
      </w:pPr>
      <w:r>
        <w:t>Capacidad total de almacenaje: 1000 GB</w:t>
      </w:r>
    </w:p>
    <w:p w:rsidR="00E61043" w:rsidRDefault="00C20770" w:rsidP="00E61043">
      <w:pPr>
        <w:pStyle w:val="Prrafodelista"/>
        <w:numPr>
          <w:ilvl w:val="0"/>
          <w:numId w:val="3"/>
        </w:numPr>
      </w:pPr>
      <w:r>
        <w:t>Sistema operativo instalado: Windows 10 Home</w:t>
      </w:r>
      <w:r w:rsidR="00B20082">
        <w:t>7</w:t>
      </w:r>
    </w:p>
    <w:p w:rsidR="00B20082" w:rsidRDefault="00B20082" w:rsidP="00B20082"/>
    <w:p w:rsidR="00D070A4" w:rsidRDefault="00D070A4" w:rsidP="002205D0">
      <w:pPr>
        <w:pStyle w:val="Ttulo2"/>
      </w:pPr>
      <w:r>
        <w:t>2.3. Definir las r</w:t>
      </w:r>
      <w:r w:rsidR="001D1960">
        <w:t>ecomendaciones de configuración</w:t>
      </w:r>
    </w:p>
    <w:p w:rsidR="001D1960" w:rsidRDefault="001D1960" w:rsidP="001D1960"/>
    <w:p w:rsidR="00F630F7" w:rsidRDefault="00F630F7" w:rsidP="00F630F7">
      <w:pPr>
        <w:jc w:val="both"/>
      </w:pPr>
      <w:r>
        <w:t xml:space="preserve">No se cuenta con recomendaciones espaciales de configuración, como cualquier otra solución funciona mejor si no compite con los recursos con </w:t>
      </w:r>
      <w:r w:rsidRPr="00F630F7">
        <w:rPr>
          <w:i/>
        </w:rPr>
        <w:t>software</w:t>
      </w:r>
      <w:r>
        <w:t>, por lo que se recomienda realizar las tareas relativas a este proyecto sin ejecutar programas que degraden el rendimiento de la computadora utilizada.</w:t>
      </w:r>
    </w:p>
    <w:p w:rsidR="00C20770" w:rsidRPr="001D1960" w:rsidRDefault="00C20770" w:rsidP="001D1960"/>
    <w:p w:rsidR="00D070A4" w:rsidRDefault="00D070A4" w:rsidP="002205D0">
      <w:pPr>
        <w:pStyle w:val="Ttulo2"/>
      </w:pPr>
      <w:r>
        <w:t>2.4. Estimar requerimi</w:t>
      </w:r>
      <w:r w:rsidR="001D1960">
        <w:t>entos de escalabilidad</w:t>
      </w:r>
    </w:p>
    <w:p w:rsidR="001D1960" w:rsidRDefault="001D1960" w:rsidP="001D1960"/>
    <w:p w:rsidR="00F630F7" w:rsidRDefault="00F630F7" w:rsidP="00F630F7">
      <w:pPr>
        <w:jc w:val="both"/>
      </w:pPr>
      <w:r>
        <w:t xml:space="preserve">La solución correrá bajo una computadora, presentando sólo un modelo en </w:t>
      </w:r>
      <w:proofErr w:type="spellStart"/>
      <w:r>
        <w:t>PowerBI</w:t>
      </w:r>
      <w:proofErr w:type="spellEnd"/>
      <w:r>
        <w:t>, además los datos de insumo deben ir desplazando los más antiguos, por lo que no variaran significativamente en volumen, por lo que no se escalará.</w:t>
      </w:r>
    </w:p>
    <w:p w:rsidR="00C20770" w:rsidRDefault="00C20770" w:rsidP="001D1960"/>
    <w:p w:rsidR="007F595F" w:rsidRDefault="007F595F" w:rsidP="001D1960"/>
    <w:p w:rsidR="007F595F" w:rsidRDefault="007F595F" w:rsidP="001D1960"/>
    <w:p w:rsidR="007F595F" w:rsidRDefault="007F595F" w:rsidP="001D1960"/>
    <w:p w:rsidR="007F595F" w:rsidRPr="001D1960" w:rsidRDefault="007F595F" w:rsidP="001D1960"/>
    <w:p w:rsidR="00275974" w:rsidRPr="00972D5A" w:rsidRDefault="00D070A4" w:rsidP="002205D0">
      <w:pPr>
        <w:pStyle w:val="Ttulo2"/>
      </w:pPr>
      <w:r>
        <w:lastRenderedPageBreak/>
        <w:t>2.5. Implem</w:t>
      </w:r>
      <w:r w:rsidR="001D1960">
        <w:t>entar el hardware y el software</w:t>
      </w:r>
    </w:p>
    <w:p w:rsidR="00972D5A" w:rsidRDefault="00972D5A" w:rsidP="00234AD9"/>
    <w:p w:rsidR="007F595F" w:rsidRDefault="007F595F" w:rsidP="00234AD9">
      <w:proofErr w:type="spellStart"/>
      <w:r>
        <w:t>Power</w:t>
      </w:r>
      <w:proofErr w:type="spellEnd"/>
      <w:r>
        <w:t xml:space="preserve"> Bi Desktop </w:t>
      </w:r>
    </w:p>
    <w:p w:rsidR="007F595F" w:rsidRDefault="007F595F" w:rsidP="00234AD9">
      <w:r>
        <w:rPr>
          <w:noProof/>
        </w:rPr>
        <w:drawing>
          <wp:inline distT="0" distB="0" distL="0" distR="0" wp14:anchorId="14AD18F8" wp14:editId="7F5BD232">
            <wp:extent cx="5391150" cy="1924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06" t="14968" r="1732" b="20701"/>
                    <a:stretch/>
                  </pic:blipFill>
                  <pic:spPr bwMode="auto">
                    <a:xfrm>
                      <a:off x="0" y="0"/>
                      <a:ext cx="5391150" cy="1924050"/>
                    </a:xfrm>
                    <a:prstGeom prst="rect">
                      <a:avLst/>
                    </a:prstGeom>
                    <a:ln>
                      <a:noFill/>
                    </a:ln>
                    <a:extLst>
                      <a:ext uri="{53640926-AAD7-44D8-BBD7-CCE9431645EC}">
                        <a14:shadowObscured xmlns:a14="http://schemas.microsoft.com/office/drawing/2010/main"/>
                      </a:ext>
                    </a:extLst>
                  </pic:spPr>
                </pic:pic>
              </a:graphicData>
            </a:graphic>
          </wp:inline>
        </w:drawing>
      </w:r>
    </w:p>
    <w:p w:rsidR="007F595F" w:rsidRDefault="00C244D6" w:rsidP="00234AD9">
      <w:r>
        <w:rPr>
          <w:noProof/>
        </w:rPr>
        <w:drawing>
          <wp:inline distT="0" distB="0" distL="0" distR="0" wp14:anchorId="4F04CC18" wp14:editId="2B97930D">
            <wp:extent cx="5612130" cy="3000375"/>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4910"/>
                    <a:stretch/>
                  </pic:blipFill>
                  <pic:spPr bwMode="auto">
                    <a:xfrm>
                      <a:off x="0" y="0"/>
                      <a:ext cx="5612130" cy="3000375"/>
                    </a:xfrm>
                    <a:prstGeom prst="rect">
                      <a:avLst/>
                    </a:prstGeom>
                    <a:ln>
                      <a:noFill/>
                    </a:ln>
                    <a:extLst>
                      <a:ext uri="{53640926-AAD7-44D8-BBD7-CCE9431645EC}">
                        <a14:shadowObscured xmlns:a14="http://schemas.microsoft.com/office/drawing/2010/main"/>
                      </a:ext>
                    </a:extLst>
                  </pic:spPr>
                </pic:pic>
              </a:graphicData>
            </a:graphic>
          </wp:inline>
        </w:drawing>
      </w:r>
    </w:p>
    <w:p w:rsidR="007F595F" w:rsidRDefault="007F595F" w:rsidP="00234AD9"/>
    <w:p w:rsidR="007F595F" w:rsidRDefault="00F06B31" w:rsidP="00F06B31">
      <w:pPr>
        <w:jc w:val="both"/>
      </w:pPr>
      <w:r>
        <w:t xml:space="preserve">Se instaló </w:t>
      </w:r>
      <w:proofErr w:type="spellStart"/>
      <w:r>
        <w:t>PowerBI</w:t>
      </w:r>
      <w:proofErr w:type="spellEnd"/>
      <w:r>
        <w:t xml:space="preserve"> en la computadora planeada, a</w:t>
      </w:r>
      <w:r w:rsidR="007F595F">
        <w:t>dicionalmente se usará Excel y Word (Office 365).</w:t>
      </w:r>
    </w:p>
    <w:p w:rsidR="007F595F" w:rsidRDefault="007F595F" w:rsidP="00234AD9"/>
    <w:p w:rsidR="000457A2" w:rsidRDefault="000457A2" w:rsidP="00234AD9"/>
    <w:p w:rsidR="00265D6B" w:rsidRDefault="00265D6B" w:rsidP="00234AD9"/>
    <w:p w:rsidR="00265D6B" w:rsidRDefault="00265D6B" w:rsidP="00234AD9"/>
    <w:p w:rsidR="00265D6B" w:rsidRDefault="00265D6B" w:rsidP="00234AD9"/>
    <w:p w:rsidR="00265D6B" w:rsidRDefault="00265D6B" w:rsidP="00234AD9"/>
    <w:p w:rsidR="00893F2F" w:rsidRDefault="00893F2F" w:rsidP="00893F2F">
      <w:pPr>
        <w:pStyle w:val="Ttulo2"/>
      </w:pPr>
      <w:r>
        <w:lastRenderedPageBreak/>
        <w:t>3.1. Analizar las fuentes de datos</w:t>
      </w:r>
    </w:p>
    <w:p w:rsidR="00893F2F" w:rsidRDefault="00893F2F" w:rsidP="00893F2F"/>
    <w:p w:rsidR="00893F2F" w:rsidRDefault="00893F2F" w:rsidP="00893F2F">
      <w:pPr>
        <w:jc w:val="both"/>
      </w:pPr>
      <w:r>
        <w:t>Se considera como una premisa que existe una correlación bilateral entre la cantidad de reclamaciones que se hacen a los bancos por cargos no reconocidos y el robo de identidad. Con base en esto se obtendrán datos de dichas reclamaciones.</w:t>
      </w:r>
    </w:p>
    <w:p w:rsidR="00EF3139" w:rsidRDefault="00EF3139" w:rsidP="00EF3139">
      <w:pPr>
        <w:jc w:val="both"/>
      </w:pPr>
      <w:r>
        <w:t>L</w:t>
      </w:r>
      <w:r w:rsidRPr="00893F2F">
        <w:t>a Comisión Nacional Bancaria y de Valores (CNBV)</w:t>
      </w:r>
      <w:r>
        <w:t xml:space="preserve"> genera un reporte 27 que contiene información de las reclamaciones hechas a los bancos, se genera de manera trimestral y tiene las siguientes consideraciones:</w:t>
      </w:r>
    </w:p>
    <w:p w:rsidR="00EF3139" w:rsidRDefault="00EF3139" w:rsidP="00893F2F">
      <w:pPr>
        <w:jc w:val="both"/>
      </w:pPr>
      <w:r>
        <w:t xml:space="preserve"> “Se entenderá por reclamación a todas aquellas operaciones monetarias no reconocidas por los clientes y que han sido comunicadas a la Institución por cualquier canal o medio puesto a disposición de los clientes de forma directa o indirecta.” </w:t>
      </w:r>
      <w:sdt>
        <w:sdtPr>
          <w:id w:val="787783029"/>
          <w:citation/>
        </w:sdtPr>
        <w:sdtEndPr/>
        <w:sdtContent>
          <w:r>
            <w:fldChar w:fldCharType="begin"/>
          </w:r>
          <w:r>
            <w:instrText xml:space="preserve"> CITATION Tug15 \l 2058 </w:instrText>
          </w:r>
          <w:r>
            <w:fldChar w:fldCharType="separate"/>
          </w:r>
          <w:r w:rsidR="007B23AF">
            <w:rPr>
              <w:noProof/>
            </w:rPr>
            <w:t>(Tu gobierno en un solo punto., 2015)</w:t>
          </w:r>
          <w:r>
            <w:fldChar w:fldCharType="end"/>
          </w:r>
        </w:sdtContent>
      </w:sdt>
    </w:p>
    <w:p w:rsidR="00212434" w:rsidRDefault="00212434" w:rsidP="00893F2F">
      <w:pPr>
        <w:jc w:val="both"/>
      </w:pPr>
    </w:p>
    <w:p w:rsidR="00212434" w:rsidRDefault="00212434" w:rsidP="00212434">
      <w:pPr>
        <w:pStyle w:val="Ttulo3"/>
      </w:pPr>
      <w:r>
        <w:t>Fundamento legal del reporte</w:t>
      </w:r>
    </w:p>
    <w:p w:rsidR="00212434" w:rsidRPr="00212434" w:rsidRDefault="00212434" w:rsidP="00212434"/>
    <w:p w:rsidR="00EF3139" w:rsidRDefault="00EF3139" w:rsidP="00EF3139">
      <w:pPr>
        <w:jc w:val="both"/>
      </w:pPr>
      <w:r>
        <w:t>“Fundamento legal del reporte Las Entidades Financieras que en la prestación de Servicios de Inversión deberán enviar la información que se solicita en el siguiente reporte:</w:t>
      </w:r>
    </w:p>
    <w:p w:rsidR="00EF3139" w:rsidRDefault="00EF3139" w:rsidP="00EF3139">
      <w:pPr>
        <w:jc w:val="both"/>
      </w:pPr>
      <w:r>
        <w:t>R27 B-2711 Reclamaciones Bursátiles</w:t>
      </w:r>
    </w:p>
    <w:p w:rsidR="00EF3139" w:rsidRDefault="00EF3139" w:rsidP="00EF3139">
      <w:pPr>
        <w:jc w:val="both"/>
      </w:pPr>
      <w:r>
        <w:t>El envío de dicha información deberá efectuarse de acuerdo con lo señalado en las siguientes</w:t>
      </w:r>
    </w:p>
    <w:p w:rsidR="00EF3139" w:rsidRDefault="00EF3139" w:rsidP="00EF3139">
      <w:pPr>
        <w:jc w:val="both"/>
      </w:pPr>
      <w:r>
        <w:t>disposiciones legales:</w:t>
      </w:r>
    </w:p>
    <w:p w:rsidR="00EF3139" w:rsidRDefault="00EF3139" w:rsidP="00EF3139">
      <w:pPr>
        <w:jc w:val="both"/>
      </w:pPr>
      <w:r>
        <w:t>1. Facultades de la CNBV Ley de la CNBV, Artículo 4°, fracción V: “Corresponde a la Comisión: Expedir normas respecto a la información que deben proporcionarle periódicamente las entidades”.</w:t>
      </w:r>
    </w:p>
    <w:p w:rsidR="00EF3139" w:rsidRDefault="00EF3139" w:rsidP="00EF3139">
      <w:pPr>
        <w:jc w:val="both"/>
      </w:pPr>
      <w:r>
        <w:t>2. De los Reportes Regulatorios y Medio de Envío Disposiciones de carácter general aplicables a las entidades financieras y demás personas que proporcionen servicios de inversión, publicadas en el Diario Oficial de la Federación el 9 de enero de 2015, modificadas mediante Resolución publicada en el propio Diario el 29 de julio, 26 de octubre de 2015 y 9 de febrero de 2016.</w:t>
      </w:r>
    </w:p>
    <w:p w:rsidR="00EF3139" w:rsidRDefault="00EF3139" w:rsidP="00EF3139">
      <w:pPr>
        <w:jc w:val="both"/>
      </w:pPr>
      <w:r>
        <w:t>Artículo 51.- Las Entidades financieras (…) que proporcionen Servicios de Inversión deberán enviar a la Comisión la información que se menciona en el presente capítulo, mediante su transmisión vía electrónica, utilizando el SITI.</w:t>
      </w:r>
      <w:r w:rsidR="00212434">
        <w:t xml:space="preserve">” </w:t>
      </w:r>
      <w:sdt>
        <w:sdtPr>
          <w:id w:val="-831903787"/>
          <w:citation/>
        </w:sdtPr>
        <w:sdtEndPr/>
        <w:sdtContent>
          <w:r w:rsidR="00212434">
            <w:fldChar w:fldCharType="begin"/>
          </w:r>
          <w:r w:rsidR="00212434">
            <w:instrText xml:space="preserve"> CITATION Tug16 \l 2058 </w:instrText>
          </w:r>
          <w:r w:rsidR="00212434">
            <w:fldChar w:fldCharType="separate"/>
          </w:r>
          <w:r w:rsidR="007B23AF">
            <w:rPr>
              <w:noProof/>
            </w:rPr>
            <w:t>(Tu gobierno en un solo punto, 2016)</w:t>
          </w:r>
          <w:r w:rsidR="00212434">
            <w:fldChar w:fldCharType="end"/>
          </w:r>
        </w:sdtContent>
      </w:sdt>
    </w:p>
    <w:p w:rsidR="00893F2F" w:rsidRDefault="00893F2F" w:rsidP="00265D6B">
      <w:pPr>
        <w:pStyle w:val="Ttulo2"/>
      </w:pPr>
    </w:p>
    <w:p w:rsidR="00212434" w:rsidRDefault="00212434" w:rsidP="00212434"/>
    <w:p w:rsidR="00212434" w:rsidRDefault="00212434" w:rsidP="00212434"/>
    <w:p w:rsidR="00212434" w:rsidRDefault="00212434" w:rsidP="00212434"/>
    <w:p w:rsidR="00212434" w:rsidRPr="00212434" w:rsidRDefault="00212434" w:rsidP="00212434"/>
    <w:p w:rsidR="00212434" w:rsidRDefault="00212434" w:rsidP="00212434">
      <w:pPr>
        <w:pStyle w:val="Ttulo3"/>
      </w:pPr>
      <w:r>
        <w:lastRenderedPageBreak/>
        <w:t>Datos del reporte</w:t>
      </w:r>
    </w:p>
    <w:p w:rsidR="00212434" w:rsidRDefault="00212434" w:rsidP="00212434"/>
    <w:p w:rsidR="00212434" w:rsidRDefault="00212434" w:rsidP="00212434">
      <w:r>
        <w:t>El gobierno no expone directamente el reporte 27, este es analizado por Condusef y muestra información al respecto como la siguiente</w:t>
      </w:r>
      <w:sdt>
        <w:sdtPr>
          <w:id w:val="1091893545"/>
          <w:citation/>
        </w:sdtPr>
        <w:sdtEndPr/>
        <w:sdtContent>
          <w:r>
            <w:fldChar w:fldCharType="begin"/>
          </w:r>
          <w:r>
            <w:instrText xml:space="preserve"> CITATION Con17 \l 2058 </w:instrText>
          </w:r>
          <w:r>
            <w:fldChar w:fldCharType="separate"/>
          </w:r>
          <w:r w:rsidR="007B23AF">
            <w:rPr>
              <w:noProof/>
            </w:rPr>
            <w:t xml:space="preserve"> (Condusef, 2017)</w:t>
          </w:r>
          <w:r>
            <w:fldChar w:fldCharType="end"/>
          </w:r>
        </w:sdtContent>
      </w:sdt>
      <w:r>
        <w:t xml:space="preserve"> :</w:t>
      </w:r>
    </w:p>
    <w:p w:rsidR="00212434" w:rsidRDefault="00212434" w:rsidP="00212434">
      <w:r>
        <w:rPr>
          <w:noProof/>
        </w:rPr>
        <w:drawing>
          <wp:inline distT="0" distB="0" distL="0" distR="0" wp14:anchorId="4A52F37D" wp14:editId="55F24E03">
            <wp:extent cx="5612130" cy="3400425"/>
            <wp:effectExtent l="0" t="0" r="762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400425"/>
                    </a:xfrm>
                    <a:prstGeom prst="rect">
                      <a:avLst/>
                    </a:prstGeom>
                  </pic:spPr>
                </pic:pic>
              </a:graphicData>
            </a:graphic>
          </wp:inline>
        </w:drawing>
      </w:r>
    </w:p>
    <w:p w:rsidR="00212434" w:rsidRDefault="001636C3" w:rsidP="001636C3">
      <w:pPr>
        <w:jc w:val="both"/>
      </w:pPr>
      <w:r>
        <w:t xml:space="preserve">Lo cual es una tabla con información bastante difícil de superar, pero estamos atenidos a el análisis de dicha institución, la idea en el presente proyecto es encontrar conocimiento, pero basado en datos del reporte original. El cual al no ser expuesto directamente se </w:t>
      </w:r>
      <w:r w:rsidR="007D23F1">
        <w:t>extraerá</w:t>
      </w:r>
      <w:r>
        <w:t xml:space="preserve"> de manera indirecta haciendo consultas a través de un Excel que proporciona el mismo gobierno y que tiene una conexión de datos a una fuente externa.</w:t>
      </w:r>
    </w:p>
    <w:p w:rsidR="001636C3" w:rsidRDefault="001636C3" w:rsidP="001636C3">
      <w:pPr>
        <w:jc w:val="both"/>
      </w:pPr>
    </w:p>
    <w:p w:rsidR="001636C3" w:rsidRDefault="001636C3" w:rsidP="001636C3">
      <w:pPr>
        <w:jc w:val="both"/>
      </w:pPr>
      <w:r>
        <w:t xml:space="preserve">El Excel que expone el gobierno tiene los siguientes datos </w:t>
      </w:r>
      <w:sdt>
        <w:sdtPr>
          <w:id w:val="661968935"/>
          <w:citation/>
        </w:sdtPr>
        <w:sdtEndPr/>
        <w:sdtContent>
          <w:r>
            <w:fldChar w:fldCharType="begin"/>
          </w:r>
          <w:r>
            <w:instrText xml:space="preserve"> CITATION Por16 \l 2058 </w:instrText>
          </w:r>
          <w:r>
            <w:fldChar w:fldCharType="separate"/>
          </w:r>
          <w:r w:rsidR="007B23AF">
            <w:rPr>
              <w:noProof/>
            </w:rPr>
            <w:t>(Portafolio de información CNBV, 2016)</w:t>
          </w:r>
          <w:r>
            <w:fldChar w:fldCharType="end"/>
          </w:r>
        </w:sdtContent>
      </w:sdt>
      <w:r>
        <w:t>:</w:t>
      </w:r>
    </w:p>
    <w:tbl>
      <w:tblPr>
        <w:tblStyle w:val="Tabladecuadrcula2-nfasis5"/>
        <w:tblW w:w="0" w:type="auto"/>
        <w:tblLook w:val="04A0" w:firstRow="1" w:lastRow="0" w:firstColumn="1" w:lastColumn="0" w:noHBand="0" w:noVBand="1"/>
      </w:tblPr>
      <w:tblGrid>
        <w:gridCol w:w="1501"/>
        <w:gridCol w:w="7337"/>
      </w:tblGrid>
      <w:tr w:rsidR="007D23F1" w:rsidRPr="001636C3" w:rsidTr="001636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636C3" w:rsidRPr="001636C3" w:rsidRDefault="001636C3" w:rsidP="00B17851">
            <w:pPr>
              <w:jc w:val="both"/>
            </w:pPr>
            <w:r w:rsidRPr="001636C3">
              <w:t>Usuario</w:t>
            </w:r>
          </w:p>
        </w:tc>
        <w:tc>
          <w:tcPr>
            <w:tcW w:w="4414" w:type="dxa"/>
          </w:tcPr>
          <w:p w:rsidR="001636C3" w:rsidRPr="001636C3" w:rsidRDefault="001636C3" w:rsidP="00B17851">
            <w:pPr>
              <w:jc w:val="both"/>
              <w:cnfStyle w:val="100000000000" w:firstRow="1" w:lastRow="0" w:firstColumn="0" w:lastColumn="0" w:oddVBand="0" w:evenVBand="0" w:oddHBand="0" w:evenHBand="0" w:firstRowFirstColumn="0" w:firstRowLastColumn="0" w:lastRowFirstColumn="0" w:lastRowLastColumn="0"/>
            </w:pPr>
            <w:r w:rsidRPr="001636C3">
              <w:t>Anónimo</w:t>
            </w:r>
          </w:p>
        </w:tc>
      </w:tr>
      <w:tr w:rsidR="007D23F1" w:rsidRPr="001636C3" w:rsidTr="00163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636C3" w:rsidRPr="001636C3" w:rsidRDefault="001636C3" w:rsidP="00B17851">
            <w:pPr>
              <w:jc w:val="both"/>
            </w:pPr>
            <w:r w:rsidRPr="001636C3">
              <w:t>Sector financiero</w:t>
            </w:r>
          </w:p>
        </w:tc>
        <w:tc>
          <w:tcPr>
            <w:tcW w:w="4414" w:type="dxa"/>
          </w:tcPr>
          <w:p w:rsidR="001636C3" w:rsidRPr="001636C3" w:rsidRDefault="001636C3" w:rsidP="00B17851">
            <w:pPr>
              <w:jc w:val="both"/>
              <w:cnfStyle w:val="000000100000" w:firstRow="0" w:lastRow="0" w:firstColumn="0" w:lastColumn="0" w:oddVBand="0" w:evenVBand="0" w:oddHBand="1" w:evenHBand="0" w:firstRowFirstColumn="0" w:firstRowLastColumn="0" w:lastRowFirstColumn="0" w:lastRowLastColumn="0"/>
            </w:pPr>
            <w:r w:rsidRPr="001636C3">
              <w:t>banca Múltiple</w:t>
            </w:r>
          </w:p>
        </w:tc>
      </w:tr>
      <w:tr w:rsidR="007D23F1" w:rsidRPr="001636C3" w:rsidTr="001636C3">
        <w:tc>
          <w:tcPr>
            <w:cnfStyle w:val="001000000000" w:firstRow="0" w:lastRow="0" w:firstColumn="1" w:lastColumn="0" w:oddVBand="0" w:evenVBand="0" w:oddHBand="0" w:evenHBand="0" w:firstRowFirstColumn="0" w:firstRowLastColumn="0" w:lastRowFirstColumn="0" w:lastRowLastColumn="0"/>
            <w:tcW w:w="4414" w:type="dxa"/>
          </w:tcPr>
          <w:p w:rsidR="001636C3" w:rsidRPr="001636C3" w:rsidRDefault="001636C3" w:rsidP="00B17851">
            <w:pPr>
              <w:jc w:val="both"/>
            </w:pPr>
            <w:r w:rsidRPr="001636C3">
              <w:t>Tema</w:t>
            </w:r>
          </w:p>
        </w:tc>
        <w:tc>
          <w:tcPr>
            <w:tcW w:w="4414" w:type="dxa"/>
          </w:tcPr>
          <w:p w:rsidR="001636C3" w:rsidRPr="001636C3" w:rsidRDefault="001636C3" w:rsidP="00B17851">
            <w:pPr>
              <w:jc w:val="both"/>
              <w:cnfStyle w:val="000000000000" w:firstRow="0" w:lastRow="0" w:firstColumn="0" w:lastColumn="0" w:oddVBand="0" w:evenVBand="0" w:oddHBand="0" w:evenHBand="0" w:firstRowFirstColumn="0" w:firstRowLastColumn="0" w:lastRowFirstColumn="0" w:lastRowLastColumn="0"/>
            </w:pPr>
            <w:r w:rsidRPr="001636C3">
              <w:t>INFORMACIÓN OPERATIVA</w:t>
            </w:r>
          </w:p>
        </w:tc>
      </w:tr>
      <w:tr w:rsidR="007D23F1" w:rsidRPr="001636C3" w:rsidTr="00163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636C3" w:rsidRPr="001636C3" w:rsidRDefault="001636C3" w:rsidP="00B17851">
            <w:pPr>
              <w:jc w:val="both"/>
            </w:pPr>
            <w:r w:rsidRPr="001636C3">
              <w:t>Reporte</w:t>
            </w:r>
          </w:p>
        </w:tc>
        <w:tc>
          <w:tcPr>
            <w:tcW w:w="4414" w:type="dxa"/>
          </w:tcPr>
          <w:p w:rsidR="001636C3" w:rsidRPr="001636C3" w:rsidRDefault="001636C3" w:rsidP="00B17851">
            <w:pPr>
              <w:jc w:val="both"/>
              <w:cnfStyle w:val="000000100000" w:firstRow="0" w:lastRow="0" w:firstColumn="0" w:lastColumn="0" w:oddVBand="0" w:evenVBand="0" w:oddHBand="1" w:evenHBand="0" w:firstRowFirstColumn="0" w:firstRowLastColumn="0" w:lastRowFirstColumn="0" w:lastRowLastColumn="0"/>
            </w:pPr>
            <w:r w:rsidRPr="001636C3">
              <w:t>040_27A_R3</w:t>
            </w:r>
          </w:p>
        </w:tc>
      </w:tr>
      <w:tr w:rsidR="007D23F1" w:rsidRPr="001636C3" w:rsidTr="001636C3">
        <w:tc>
          <w:tcPr>
            <w:cnfStyle w:val="001000000000" w:firstRow="0" w:lastRow="0" w:firstColumn="1" w:lastColumn="0" w:oddVBand="0" w:evenVBand="0" w:oddHBand="0" w:evenHBand="0" w:firstRowFirstColumn="0" w:firstRowLastColumn="0" w:lastRowFirstColumn="0" w:lastRowLastColumn="0"/>
            <w:tcW w:w="4414" w:type="dxa"/>
          </w:tcPr>
          <w:p w:rsidR="001636C3" w:rsidRPr="001636C3" w:rsidRDefault="001636C3" w:rsidP="00B17851">
            <w:pPr>
              <w:jc w:val="both"/>
            </w:pPr>
            <w:r w:rsidRPr="001636C3">
              <w:t>Nombre del reporte</w:t>
            </w:r>
          </w:p>
        </w:tc>
        <w:tc>
          <w:tcPr>
            <w:tcW w:w="4414" w:type="dxa"/>
          </w:tcPr>
          <w:p w:rsidR="001636C3" w:rsidRPr="001636C3" w:rsidRDefault="001636C3" w:rsidP="00B17851">
            <w:pPr>
              <w:jc w:val="both"/>
              <w:cnfStyle w:val="000000000000" w:firstRow="0" w:lastRow="0" w:firstColumn="0" w:lastColumn="0" w:oddVBand="0" w:evenVBand="0" w:oddHBand="0" w:evenHBand="0" w:firstRowFirstColumn="0" w:firstRowLastColumn="0" w:lastRowFirstColumn="0" w:lastRowLastColumn="0"/>
            </w:pPr>
            <w:r w:rsidRPr="001636C3">
              <w:t>R3. Reclamaciones por producto financiero, canal, motivo de reclamación, causa de resolución y estatus de la reclamación</w:t>
            </w:r>
          </w:p>
        </w:tc>
      </w:tr>
      <w:tr w:rsidR="007D23F1" w:rsidRPr="001636C3" w:rsidTr="001636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1636C3" w:rsidRPr="001636C3" w:rsidRDefault="001636C3" w:rsidP="00B17851">
            <w:pPr>
              <w:jc w:val="both"/>
            </w:pPr>
            <w:r w:rsidRPr="001636C3">
              <w:t>Liga</w:t>
            </w:r>
          </w:p>
        </w:tc>
        <w:tc>
          <w:tcPr>
            <w:tcW w:w="4414" w:type="dxa"/>
          </w:tcPr>
          <w:p w:rsidR="001636C3" w:rsidRPr="001636C3" w:rsidRDefault="001636C3" w:rsidP="00B17851">
            <w:pPr>
              <w:jc w:val="both"/>
              <w:cnfStyle w:val="000000100000" w:firstRow="0" w:lastRow="0" w:firstColumn="0" w:lastColumn="0" w:oddVBand="0" w:evenVBand="0" w:oddHBand="1" w:evenHBand="0" w:firstRowFirstColumn="0" w:firstRowLastColumn="0" w:lastRowFirstColumn="0" w:lastRowLastColumn="0"/>
            </w:pPr>
            <w:r w:rsidRPr="001636C3">
              <w:t>http://portafolioinfdoctos.cnbv.gob.mx/Documentacion/minfo/040_27a_R3.xls</w:t>
            </w:r>
          </w:p>
        </w:tc>
      </w:tr>
    </w:tbl>
    <w:p w:rsidR="001636C3" w:rsidRDefault="001636C3" w:rsidP="00265D6B">
      <w:pPr>
        <w:pStyle w:val="Ttulo2"/>
      </w:pPr>
    </w:p>
    <w:p w:rsidR="00776BAF" w:rsidRDefault="00776BAF" w:rsidP="00776BAF"/>
    <w:p w:rsidR="00776BAF" w:rsidRDefault="00776BAF" w:rsidP="00776BAF"/>
    <w:p w:rsidR="00776BAF" w:rsidRDefault="00776BAF" w:rsidP="00776BAF">
      <w:r>
        <w:lastRenderedPageBreak/>
        <w:t>Dicho archivo se encuentra en el siguiente adjunto:</w:t>
      </w:r>
    </w:p>
    <w:bookmarkStart w:id="1" w:name="_MON_1587662110"/>
    <w:bookmarkEnd w:id="1"/>
    <w:p w:rsidR="00776BAF" w:rsidRDefault="00A570B8" w:rsidP="00776BAF">
      <w:r>
        <w:object w:dxaOrig="1543" w:dyaOrig="995">
          <v:shape id="_x0000_i1026" type="#_x0000_t75" style="width:159pt;height:102pt" o:ole="">
            <v:imagedata r:id="rId22" o:title=""/>
          </v:shape>
          <o:OLEObject Type="Embed" ProgID="Excel.Sheet.8" ShapeID="_x0000_i1026" DrawAspect="Icon" ObjectID="_1588776156" r:id="rId23"/>
        </w:object>
      </w:r>
    </w:p>
    <w:p w:rsidR="00776BAF" w:rsidRPr="00776BAF" w:rsidRDefault="00776BAF" w:rsidP="00776BAF">
      <w:r>
        <w:rPr>
          <w:noProof/>
        </w:rPr>
        <w:drawing>
          <wp:inline distT="0" distB="0" distL="0" distR="0" wp14:anchorId="32EB96B7" wp14:editId="25354810">
            <wp:extent cx="5612130" cy="3023870"/>
            <wp:effectExtent l="0" t="0" r="762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3023870"/>
                    </a:xfrm>
                    <a:prstGeom prst="rect">
                      <a:avLst/>
                    </a:prstGeom>
                  </pic:spPr>
                </pic:pic>
              </a:graphicData>
            </a:graphic>
          </wp:inline>
        </w:drawing>
      </w:r>
    </w:p>
    <w:p w:rsidR="00776BAF" w:rsidRDefault="00776BAF" w:rsidP="00776BAF"/>
    <w:p w:rsidR="00776BAF" w:rsidRDefault="00776BAF" w:rsidP="00776BAF"/>
    <w:p w:rsidR="00776BAF" w:rsidRDefault="00776BAF" w:rsidP="00776BAF"/>
    <w:p w:rsidR="00776BAF" w:rsidRDefault="00776BAF" w:rsidP="00776BAF"/>
    <w:p w:rsidR="00776BAF" w:rsidRDefault="00776BAF" w:rsidP="00776BAF"/>
    <w:p w:rsidR="00776BAF" w:rsidRDefault="00776BAF" w:rsidP="00776BAF"/>
    <w:p w:rsidR="00776BAF" w:rsidRDefault="00776BAF" w:rsidP="00776BAF"/>
    <w:p w:rsidR="00776BAF" w:rsidRDefault="00776BAF" w:rsidP="00776BAF"/>
    <w:p w:rsidR="00776BAF" w:rsidRDefault="00776BAF" w:rsidP="00776BAF"/>
    <w:p w:rsidR="00776BAF" w:rsidRDefault="00776BAF" w:rsidP="00776BAF"/>
    <w:p w:rsidR="00776BAF" w:rsidRDefault="00776BAF" w:rsidP="00776BAF"/>
    <w:p w:rsidR="00776BAF" w:rsidRPr="00776BAF" w:rsidRDefault="00776BAF" w:rsidP="00776BAF"/>
    <w:p w:rsidR="00265D6B" w:rsidRDefault="00893F2F" w:rsidP="00265D6B">
      <w:pPr>
        <w:pStyle w:val="Ttulo2"/>
      </w:pPr>
      <w:r>
        <w:lastRenderedPageBreak/>
        <w:t>3.2</w:t>
      </w:r>
      <w:r w:rsidR="00265D6B">
        <w:t>. Desarrollar los modelos de datos</w:t>
      </w:r>
    </w:p>
    <w:p w:rsidR="00265D6B" w:rsidRDefault="00265D6B" w:rsidP="00265D6B"/>
    <w:p w:rsidR="00776BAF" w:rsidRDefault="00776BAF" w:rsidP="00265D6B">
      <w:r>
        <w:t>Con base en los datos que se muestran en el archivo se generó el siguiente modelo de datos:</w:t>
      </w:r>
    </w:p>
    <w:p w:rsidR="00374194" w:rsidRDefault="00374194" w:rsidP="00265D6B"/>
    <w:p w:rsidR="00776BAF" w:rsidRDefault="00374194" w:rsidP="00265D6B">
      <w:r>
        <w:rPr>
          <w:noProof/>
        </w:rPr>
        <w:drawing>
          <wp:inline distT="0" distB="0" distL="0" distR="0">
            <wp:extent cx="5833790" cy="4562475"/>
            <wp:effectExtent l="0" t="0" r="0" b="0"/>
            <wp:docPr id="18" name="Imagen 18" descr="Imagen que contiene captura de pantalla&#10;&#10;Descripción generada con confianza muy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strella_reclamacione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41341" cy="4568381"/>
                    </a:xfrm>
                    <a:prstGeom prst="rect">
                      <a:avLst/>
                    </a:prstGeom>
                  </pic:spPr>
                </pic:pic>
              </a:graphicData>
            </a:graphic>
          </wp:inline>
        </w:drawing>
      </w:r>
    </w:p>
    <w:p w:rsidR="00265D6B" w:rsidRDefault="00265D6B" w:rsidP="00776BAF">
      <w:pPr>
        <w:pStyle w:val="Ttulo2"/>
      </w:pPr>
      <w:r>
        <w:t>3.3. Diseñar la base de datos</w:t>
      </w:r>
    </w:p>
    <w:p w:rsidR="00776BAF" w:rsidRDefault="00776BAF" w:rsidP="00265D6B"/>
    <w:p w:rsidR="001749C6" w:rsidRDefault="000E6412" w:rsidP="001749C6">
      <w:pPr>
        <w:jc w:val="both"/>
      </w:pPr>
      <w:r>
        <w:t xml:space="preserve">La base de datos será el conglomerado de las consultas usando el archivo </w:t>
      </w:r>
      <w:r w:rsidRPr="000E6412">
        <w:t>040_27a_R3</w:t>
      </w:r>
      <w:r>
        <w:t xml:space="preserve">.xls. y creando </w:t>
      </w:r>
      <w:r w:rsidR="00AA150E">
        <w:t xml:space="preserve">una hoja por cada una de las tablas, las cuales serán exportadas a </w:t>
      </w:r>
      <w:proofErr w:type="spellStart"/>
      <w:r w:rsidR="00AA150E">
        <w:t>PowerBI</w:t>
      </w:r>
      <w:proofErr w:type="spellEnd"/>
      <w:r w:rsidR="00AA150E">
        <w:t>. Esto bajo la consideración que el reporte es trimestral y que actualizar los datos se hará de manera poco frecuente, probablemente una vez cada tres meses.</w:t>
      </w:r>
      <w:r w:rsidR="00BD0E53">
        <w:t xml:space="preserve"> </w:t>
      </w:r>
    </w:p>
    <w:p w:rsidR="00374194" w:rsidRDefault="00374194" w:rsidP="00BD0E53">
      <w:pPr>
        <w:jc w:val="center"/>
      </w:pPr>
    </w:p>
    <w:p w:rsidR="00776BAF" w:rsidRDefault="00776BAF" w:rsidP="00265D6B"/>
    <w:p w:rsidR="00374194" w:rsidRDefault="00374194" w:rsidP="00265D6B"/>
    <w:p w:rsidR="00265D6B" w:rsidRDefault="00265D6B" w:rsidP="00E273AF">
      <w:pPr>
        <w:pStyle w:val="Ttulo2"/>
      </w:pPr>
      <w:r>
        <w:lastRenderedPageBreak/>
        <w:t>4.1. Revisar el alcance y la planificación</w:t>
      </w:r>
    </w:p>
    <w:p w:rsidR="00E273AF" w:rsidRDefault="00E273AF" w:rsidP="00265D6B"/>
    <w:p w:rsidR="00E273AF" w:rsidRDefault="00E273AF" w:rsidP="00E273AF">
      <w:pPr>
        <w:jc w:val="both"/>
      </w:pPr>
      <w:r>
        <w:t>El alcance será encontrar conocimiento con base en los datos proporcionados por el gobierno. La limitante será que se tiene un medio indirecto para obtener los datos, lo que podría generar diferencias en lo encontrado por Condusef.</w:t>
      </w:r>
    </w:p>
    <w:p w:rsidR="00E273AF" w:rsidRDefault="00E273AF" w:rsidP="00265D6B"/>
    <w:p w:rsidR="00265D6B" w:rsidRDefault="00265D6B" w:rsidP="001749C6">
      <w:pPr>
        <w:pStyle w:val="Ttulo2"/>
      </w:pPr>
      <w:r>
        <w:t>4.2. Implementar la base de datos</w:t>
      </w:r>
    </w:p>
    <w:p w:rsidR="001749C6" w:rsidRDefault="001749C6" w:rsidP="001749C6"/>
    <w:p w:rsidR="001749C6" w:rsidRDefault="001749C6" w:rsidP="001749C6">
      <w:r>
        <w:t>Se creó el Excel como se propuso.</w:t>
      </w:r>
      <w:r w:rsidR="00A570B8">
        <w:t xml:space="preserve"> Junto con una hoja para el </w:t>
      </w:r>
      <w:r w:rsidR="00A570B8" w:rsidRPr="00A570B8">
        <w:rPr>
          <w:b/>
        </w:rPr>
        <w:t>diccionario de datos</w:t>
      </w:r>
      <w:r w:rsidR="00A570B8">
        <w:t>.</w:t>
      </w:r>
    </w:p>
    <w:p w:rsidR="001749C6" w:rsidRPr="001749C6" w:rsidRDefault="001749C6" w:rsidP="001749C6">
      <w:r>
        <w:rPr>
          <w:noProof/>
        </w:rPr>
        <w:drawing>
          <wp:inline distT="0" distB="0" distL="0" distR="0" wp14:anchorId="45673462" wp14:editId="2DAC5F82">
            <wp:extent cx="5612130" cy="2797810"/>
            <wp:effectExtent l="0" t="0" r="762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797810"/>
                    </a:xfrm>
                    <a:prstGeom prst="rect">
                      <a:avLst/>
                    </a:prstGeom>
                  </pic:spPr>
                </pic:pic>
              </a:graphicData>
            </a:graphic>
          </wp:inline>
        </w:drawing>
      </w:r>
    </w:p>
    <w:p w:rsidR="001749C6" w:rsidRDefault="001749C6" w:rsidP="001749C6">
      <w:pPr>
        <w:jc w:val="center"/>
      </w:pPr>
      <w:r>
        <w:t>Adjunto a continuación.</w:t>
      </w:r>
    </w:p>
    <w:bookmarkStart w:id="2" w:name="_MON_1587663659"/>
    <w:bookmarkEnd w:id="2"/>
    <w:p w:rsidR="001749C6" w:rsidRDefault="00F93556" w:rsidP="001749C6">
      <w:pPr>
        <w:jc w:val="center"/>
      </w:pPr>
      <w:r>
        <w:object w:dxaOrig="1543" w:dyaOrig="995">
          <v:shape id="_x0000_i1027" type="#_x0000_t75" style="width:120.75pt;height:77.25pt" o:ole="">
            <v:imagedata r:id="rId27" o:title=""/>
          </v:shape>
          <o:OLEObject Type="Embed" ProgID="Excel.Sheet.12" ShapeID="_x0000_i1027" DrawAspect="Icon" ObjectID="_1588776157" r:id="rId28"/>
        </w:object>
      </w:r>
    </w:p>
    <w:p w:rsidR="001749C6" w:rsidRDefault="001749C6" w:rsidP="001749C6">
      <w:pPr>
        <w:jc w:val="center"/>
      </w:pPr>
    </w:p>
    <w:p w:rsidR="00183EF7" w:rsidRDefault="00183EF7" w:rsidP="001749C6">
      <w:pPr>
        <w:jc w:val="center"/>
      </w:pPr>
    </w:p>
    <w:p w:rsidR="00183EF7" w:rsidRDefault="00183EF7" w:rsidP="001749C6">
      <w:pPr>
        <w:jc w:val="center"/>
      </w:pPr>
    </w:p>
    <w:p w:rsidR="00183EF7" w:rsidRDefault="00183EF7" w:rsidP="001749C6">
      <w:pPr>
        <w:jc w:val="center"/>
      </w:pPr>
    </w:p>
    <w:p w:rsidR="00183EF7" w:rsidRDefault="00183EF7" w:rsidP="001749C6">
      <w:pPr>
        <w:jc w:val="center"/>
      </w:pPr>
    </w:p>
    <w:p w:rsidR="00265D6B" w:rsidRDefault="00265D6B" w:rsidP="00A570B8">
      <w:pPr>
        <w:pStyle w:val="Ttulo2"/>
      </w:pPr>
      <w:r>
        <w:lastRenderedPageBreak/>
        <w:t>4.3. Diseñar y desarrollar la integración de datos</w:t>
      </w:r>
    </w:p>
    <w:p w:rsidR="00A570B8" w:rsidRDefault="00A570B8" w:rsidP="00265D6B"/>
    <w:p w:rsidR="00A570B8" w:rsidRDefault="00A570B8" w:rsidP="00265D6B">
      <w:r>
        <w:t xml:space="preserve">Se aglomeran los datos obtenidos desde el Excel </w:t>
      </w:r>
      <w:r w:rsidRPr="00A570B8">
        <w:t>040_27A_R3</w:t>
      </w:r>
      <w:r>
        <w:t>.</w:t>
      </w:r>
    </w:p>
    <w:p w:rsidR="00AD5641" w:rsidRDefault="00183EF7" w:rsidP="00265D6B">
      <w:r>
        <w:t>Ejemplo de consulta:</w:t>
      </w:r>
    </w:p>
    <w:p w:rsidR="00183EF7" w:rsidRDefault="00183EF7" w:rsidP="00265D6B">
      <w:r>
        <w:rPr>
          <w:noProof/>
        </w:rPr>
        <w:drawing>
          <wp:inline distT="0" distB="0" distL="0" distR="0" wp14:anchorId="3F9376B9" wp14:editId="2BF39683">
            <wp:extent cx="5612130" cy="3023870"/>
            <wp:effectExtent l="0" t="0" r="762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023870"/>
                    </a:xfrm>
                    <a:prstGeom prst="rect">
                      <a:avLst/>
                    </a:prstGeom>
                  </pic:spPr>
                </pic:pic>
              </a:graphicData>
            </a:graphic>
          </wp:inline>
        </w:drawing>
      </w:r>
    </w:p>
    <w:p w:rsidR="00183EF7" w:rsidRDefault="00183EF7" w:rsidP="00265D6B"/>
    <w:p w:rsidR="00183EF7" w:rsidRDefault="00183EF7" w:rsidP="00265D6B">
      <w:r>
        <w:rPr>
          <w:noProof/>
        </w:rPr>
        <w:drawing>
          <wp:inline distT="0" distB="0" distL="0" distR="0" wp14:anchorId="2EA9113D" wp14:editId="216832F9">
            <wp:extent cx="5612130" cy="3023870"/>
            <wp:effectExtent l="0" t="0" r="762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023870"/>
                    </a:xfrm>
                    <a:prstGeom prst="rect">
                      <a:avLst/>
                    </a:prstGeom>
                  </pic:spPr>
                </pic:pic>
              </a:graphicData>
            </a:graphic>
          </wp:inline>
        </w:drawing>
      </w:r>
    </w:p>
    <w:p w:rsidR="00183EF7" w:rsidRDefault="00183EF7" w:rsidP="00265D6B"/>
    <w:p w:rsidR="009F04D9" w:rsidRDefault="009F04D9" w:rsidP="009F04D9">
      <w:pPr>
        <w:jc w:val="center"/>
      </w:pPr>
    </w:p>
    <w:p w:rsidR="00265D6B" w:rsidRDefault="00265D6B" w:rsidP="00D0063E">
      <w:pPr>
        <w:pStyle w:val="Ttulo2"/>
      </w:pPr>
      <w:r>
        <w:lastRenderedPageBreak/>
        <w:t>4.4. Cargar y validar la base de datos</w:t>
      </w:r>
      <w:r w:rsidR="00D0063E">
        <w:t xml:space="preserve"> </w:t>
      </w:r>
      <w:r w:rsidR="00D0063E" w:rsidRPr="00D0063E">
        <w:rPr>
          <w:highlight w:val="yellow"/>
        </w:rPr>
        <w:t>(en prog</w:t>
      </w:r>
      <w:r w:rsidR="00D0063E">
        <w:rPr>
          <w:highlight w:val="yellow"/>
        </w:rPr>
        <w:t>r</w:t>
      </w:r>
      <w:r w:rsidR="00D0063E" w:rsidRPr="00D0063E">
        <w:rPr>
          <w:highlight w:val="yellow"/>
        </w:rPr>
        <w:t>eso)</w:t>
      </w:r>
    </w:p>
    <w:p w:rsidR="00183EF7" w:rsidRDefault="00183EF7" w:rsidP="00183EF7">
      <w:r>
        <w:t>Se realiza el siguiente proceso de transformación y limpieza:</w:t>
      </w:r>
    </w:p>
    <w:p w:rsidR="00183EF7" w:rsidRDefault="00183EF7" w:rsidP="00183EF7">
      <w:pPr>
        <w:pStyle w:val="Prrafodelista"/>
        <w:numPr>
          <w:ilvl w:val="0"/>
          <w:numId w:val="4"/>
        </w:numPr>
        <w:jc w:val="both"/>
      </w:pPr>
      <w:r>
        <w:t>Todos los datos blancos se cambian por cero por ser congruente con el tipo de dato, por facilitar los cálculos y no generar “basura” para los datos.</w:t>
      </w:r>
    </w:p>
    <w:p w:rsidR="00183EF7" w:rsidRDefault="00183EF7" w:rsidP="00183EF7">
      <w:pPr>
        <w:pStyle w:val="Prrafodelista"/>
        <w:numPr>
          <w:ilvl w:val="0"/>
          <w:numId w:val="4"/>
        </w:numPr>
        <w:jc w:val="both"/>
      </w:pPr>
      <w:r>
        <w:t>La dimensión tiempo se obtiene extrayendo un campo del origen de datos la fecha de la reclamación que viene en el formato YYYYMM de cada reclamación, es decir año y mes.</w:t>
      </w:r>
    </w:p>
    <w:p w:rsidR="00183EF7" w:rsidRDefault="00183EF7" w:rsidP="00183EF7">
      <w:pPr>
        <w:pStyle w:val="Prrafodelista"/>
        <w:numPr>
          <w:ilvl w:val="1"/>
          <w:numId w:val="4"/>
        </w:numPr>
        <w:jc w:val="both"/>
      </w:pPr>
      <w:r>
        <w:t>Se quitarán los duplicados</w:t>
      </w:r>
    </w:p>
    <w:p w:rsidR="00183EF7" w:rsidRDefault="00183EF7" w:rsidP="00183EF7">
      <w:pPr>
        <w:pStyle w:val="Prrafodelista"/>
        <w:numPr>
          <w:ilvl w:val="1"/>
          <w:numId w:val="4"/>
        </w:numPr>
        <w:jc w:val="both"/>
      </w:pPr>
      <w:r>
        <w:t>Se separará el dato en YYYY y MM, con las fórmulas =EXTRAE(celda</w:t>
      </w:r>
      <w:r w:rsidRPr="009E77B7">
        <w:t>,1,4)</w:t>
      </w:r>
      <w:r>
        <w:t xml:space="preserve"> y =EXTRAE(</w:t>
      </w:r>
      <w:r w:rsidRPr="009E77B7">
        <w:t>,1,4)</w:t>
      </w:r>
      <w:r>
        <w:t>, después de lo cual se hace un pegado especial de valores para quitar la formula y dejar sólo el valor.</w:t>
      </w:r>
    </w:p>
    <w:p w:rsidR="00183EF7" w:rsidRDefault="00183EF7" w:rsidP="00183EF7">
      <w:pPr>
        <w:pStyle w:val="Prrafodelista"/>
        <w:numPr>
          <w:ilvl w:val="0"/>
          <w:numId w:val="4"/>
        </w:numPr>
        <w:jc w:val="both"/>
      </w:pPr>
      <w:r>
        <w:t>Reclamación, para obtener esta hoja simplemente se quitaron los renglones duplicados con las herramientas de Excel de “Quitar duplicados”.</w:t>
      </w:r>
    </w:p>
    <w:p w:rsidR="00183EF7" w:rsidRDefault="00183EF7" w:rsidP="00183EF7">
      <w:pPr>
        <w:pStyle w:val="Prrafodelista"/>
        <w:numPr>
          <w:ilvl w:val="0"/>
          <w:numId w:val="4"/>
        </w:numPr>
        <w:jc w:val="both"/>
      </w:pPr>
      <w:r>
        <w:t xml:space="preserve">Para generar la hoja </w:t>
      </w:r>
      <w:proofErr w:type="spellStart"/>
      <w:r>
        <w:t>Estado_caso</w:t>
      </w:r>
      <w:proofErr w:type="spellEnd"/>
      <w:r>
        <w:t>, se colocará como AC el caso más reciente de un número de reclamación.</w:t>
      </w:r>
    </w:p>
    <w:p w:rsidR="00183EF7" w:rsidRDefault="00183EF7" w:rsidP="00183EF7">
      <w:pPr>
        <w:jc w:val="both"/>
      </w:pPr>
      <w:r>
        <w:t>Cuando una reclamación es abierta puede permanecer un tiempo en los reportes, por lo que la clave de la reclamación aparece varias veces al obtener los datos. Para obtener cual es el renglón más reciente de cada número de reclamación, que además puede aparecer en más de un banco en un mismo periodo, se construirá un programa en java que haga esta extracción.</w:t>
      </w:r>
    </w:p>
    <w:p w:rsidR="00183EF7" w:rsidRDefault="00183EF7" w:rsidP="00183EF7">
      <w:pPr>
        <w:jc w:val="both"/>
      </w:pPr>
      <w:r>
        <w:rPr>
          <w:noProof/>
        </w:rPr>
        <w:drawing>
          <wp:inline distT="0" distB="0" distL="0" distR="0" wp14:anchorId="7A201479" wp14:editId="3BBE706D">
            <wp:extent cx="5612130" cy="299085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990850"/>
                    </a:xfrm>
                    <a:prstGeom prst="rect">
                      <a:avLst/>
                    </a:prstGeom>
                  </pic:spPr>
                </pic:pic>
              </a:graphicData>
            </a:graphic>
          </wp:inline>
        </w:drawing>
      </w:r>
    </w:p>
    <w:p w:rsidR="00183EF7" w:rsidRDefault="00183EF7" w:rsidP="00183EF7">
      <w:pPr>
        <w:jc w:val="both"/>
      </w:pPr>
      <w:r>
        <w:t xml:space="preserve">Se adjunta archivo </w:t>
      </w:r>
      <w:proofErr w:type="spellStart"/>
      <w:r>
        <w:t>jar</w:t>
      </w:r>
      <w:proofErr w:type="spellEnd"/>
      <w:r>
        <w:t xml:space="preserve"> con el código fuentes incluidos.</w:t>
      </w:r>
    </w:p>
    <w:p w:rsidR="00183EF7" w:rsidRDefault="00183EF7" w:rsidP="00183EF7">
      <w:pPr>
        <w:jc w:val="center"/>
      </w:pPr>
      <w:r>
        <w:object w:dxaOrig="1543" w:dyaOrig="995">
          <v:shape id="_x0000_i1028" type="#_x0000_t75" style="width:137.25pt;height:87.75pt" o:ole="">
            <v:imagedata r:id="rId32" o:title=""/>
          </v:shape>
          <o:OLEObject Type="Embed" ProgID="Package" ShapeID="_x0000_i1028" DrawAspect="Icon" ObjectID="_1588776158" r:id="rId33"/>
        </w:object>
      </w:r>
    </w:p>
    <w:p w:rsidR="00265D6B" w:rsidRDefault="00265D6B" w:rsidP="008921C4">
      <w:pPr>
        <w:pStyle w:val="Ttulo2"/>
      </w:pPr>
      <w:r>
        <w:lastRenderedPageBreak/>
        <w:t xml:space="preserve">4.5. Crear modelo en </w:t>
      </w:r>
      <w:proofErr w:type="spellStart"/>
      <w:r>
        <w:t>Power</w:t>
      </w:r>
      <w:proofErr w:type="spellEnd"/>
      <w:r>
        <w:t xml:space="preserve"> BI</w:t>
      </w:r>
    </w:p>
    <w:p w:rsidR="008921C4" w:rsidRPr="008921C4" w:rsidRDefault="008921C4" w:rsidP="008921C4"/>
    <w:p w:rsidR="00265D6B" w:rsidRDefault="00265D6B" w:rsidP="008921C4">
      <w:pPr>
        <w:pStyle w:val="Ttulo2"/>
      </w:pPr>
      <w:r>
        <w:t>5.1. Entregar la documentación del proyecto</w:t>
      </w:r>
    </w:p>
    <w:p w:rsidR="008921C4" w:rsidRDefault="008921C4" w:rsidP="008921C4">
      <w:proofErr w:type="spellStart"/>
      <w:r>
        <w:t>Milestone</w:t>
      </w:r>
      <w:proofErr w:type="spellEnd"/>
      <w:r>
        <w:t xml:space="preserve"> a concluir el 28 de mayo de 2018. Consistirá en entregar de manera impresa el reporte y el plan de proyecto, con evidencias del despliegue del modelo.</w:t>
      </w:r>
    </w:p>
    <w:p w:rsidR="00265D6B" w:rsidRDefault="00265D6B" w:rsidP="008921C4">
      <w:pPr>
        <w:pStyle w:val="Ttulo2"/>
      </w:pPr>
      <w:r>
        <w:t>5.3. Entregar modelo y conclusiones</w:t>
      </w:r>
    </w:p>
    <w:p w:rsidR="008921C4" w:rsidRPr="008921C4" w:rsidRDefault="008921C4" w:rsidP="008921C4"/>
    <w:p w:rsidR="000457A2" w:rsidRDefault="00265D6B" w:rsidP="00C26BFB">
      <w:pPr>
        <w:pStyle w:val="Ttulo2"/>
      </w:pPr>
      <w:r>
        <w:t>6.1. Propuesta para operar, mantener y mejorar la aplicación</w:t>
      </w:r>
    </w:p>
    <w:p w:rsidR="00393612" w:rsidRDefault="008921C4" w:rsidP="00234AD9">
      <w:r w:rsidRPr="00393612">
        <w:rPr>
          <w:rStyle w:val="Ttulo3Car"/>
        </w:rPr>
        <w:t>Operación:</w:t>
      </w:r>
      <w:r>
        <w:t xml:space="preserve"> </w:t>
      </w:r>
    </w:p>
    <w:p w:rsidR="000457A2" w:rsidRDefault="00393612" w:rsidP="00234AD9">
      <w:r>
        <w:t>D</w:t>
      </w:r>
      <w:r w:rsidR="008921C4">
        <w:t>ebido a que los datos no cambian continuamente, la operación es sólo revisar periódicamente que el modelo se encuentre disponible.</w:t>
      </w:r>
    </w:p>
    <w:p w:rsidR="008921C4" w:rsidRDefault="008921C4" w:rsidP="00393612">
      <w:pPr>
        <w:pStyle w:val="Ttulo3"/>
      </w:pPr>
      <w:r>
        <w:t xml:space="preserve">Mantenimiento: </w:t>
      </w:r>
    </w:p>
    <w:p w:rsidR="00393612" w:rsidRPr="00393612" w:rsidRDefault="00393612" w:rsidP="00393612"/>
    <w:p w:rsidR="008921C4" w:rsidRDefault="008921C4" w:rsidP="008921C4">
      <w:pPr>
        <w:pStyle w:val="Prrafodelista"/>
        <w:numPr>
          <w:ilvl w:val="0"/>
          <w:numId w:val="5"/>
        </w:numPr>
      </w:pPr>
      <w:r>
        <w:t xml:space="preserve">Se requieren hacer consultas por banco y nuevo periodo con el Excel </w:t>
      </w:r>
      <w:r w:rsidRPr="001636C3">
        <w:t>040_27A_R3</w:t>
      </w:r>
    </w:p>
    <w:p w:rsidR="008921C4" w:rsidRDefault="008921C4" w:rsidP="008921C4">
      <w:pPr>
        <w:pStyle w:val="Prrafodelista"/>
        <w:numPr>
          <w:ilvl w:val="0"/>
          <w:numId w:val="5"/>
        </w:numPr>
      </w:pPr>
      <w:r>
        <w:t>Los datos se modifican de manera que los blancos se ponen en cero</w:t>
      </w:r>
    </w:p>
    <w:p w:rsidR="008921C4" w:rsidRDefault="003B5632" w:rsidP="008921C4">
      <w:pPr>
        <w:pStyle w:val="Prrafodelista"/>
        <w:numPr>
          <w:ilvl w:val="0"/>
          <w:numId w:val="5"/>
        </w:numPr>
      </w:pPr>
      <w:r>
        <w:t>Se respalda el Excel que se da a continuación:</w:t>
      </w:r>
    </w:p>
    <w:p w:rsidR="008921C4" w:rsidRDefault="006376FF" w:rsidP="008921C4">
      <w:pPr>
        <w:pStyle w:val="Prrafodelista"/>
        <w:jc w:val="center"/>
      </w:pPr>
      <w:r>
        <w:rPr>
          <w:noProof/>
        </w:rPr>
        <w:drawing>
          <wp:inline distT="0" distB="0" distL="0" distR="0">
            <wp:extent cx="5612130" cy="445071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agramaBI.png"/>
                    <pic:cNvPicPr/>
                  </pic:nvPicPr>
                  <pic:blipFill>
                    <a:blip r:embed="rId34">
                      <a:extLst>
                        <a:ext uri="{28A0092B-C50C-407E-A947-70E740481C1C}">
                          <a14:useLocalDpi xmlns:a14="http://schemas.microsoft.com/office/drawing/2010/main" val="0"/>
                        </a:ext>
                      </a:extLst>
                    </a:blip>
                    <a:stretch>
                      <a:fillRect/>
                    </a:stretch>
                  </pic:blipFill>
                  <pic:spPr>
                    <a:xfrm>
                      <a:off x="0" y="0"/>
                      <a:ext cx="5612130" cy="4450715"/>
                    </a:xfrm>
                    <a:prstGeom prst="rect">
                      <a:avLst/>
                    </a:prstGeom>
                  </pic:spPr>
                </pic:pic>
              </a:graphicData>
            </a:graphic>
          </wp:inline>
        </w:drawing>
      </w:r>
    </w:p>
    <w:p w:rsidR="008921C4" w:rsidRDefault="008921C4" w:rsidP="008921C4">
      <w:pPr>
        <w:pStyle w:val="Prrafodelista"/>
        <w:numPr>
          <w:ilvl w:val="0"/>
          <w:numId w:val="5"/>
        </w:numPr>
      </w:pPr>
      <w:r>
        <w:lastRenderedPageBreak/>
        <w:t xml:space="preserve">Se colocan los datos en </w:t>
      </w:r>
      <w:proofErr w:type="spellStart"/>
      <w:r>
        <w:t>layout</w:t>
      </w:r>
      <w:proofErr w:type="spellEnd"/>
      <w:r>
        <w:t xml:space="preserve"> como sigue</w:t>
      </w:r>
    </w:p>
    <w:p w:rsidR="008921C4" w:rsidRDefault="003B5632" w:rsidP="003B5632">
      <w:pPr>
        <w:pStyle w:val="Prrafodelista"/>
        <w:numPr>
          <w:ilvl w:val="1"/>
          <w:numId w:val="5"/>
        </w:numPr>
      </w:pPr>
      <w:r>
        <w:t>Hoja</w:t>
      </w:r>
      <w:r w:rsidR="008921C4">
        <w:t xml:space="preserve"> Recla</w:t>
      </w:r>
      <w:r>
        <w:t xml:space="preserve">mación se agregan de las columnas: </w:t>
      </w:r>
      <w:proofErr w:type="spellStart"/>
      <w:r w:rsidRPr="003B5632">
        <w:t>Cve_reclamacion</w:t>
      </w:r>
      <w:proofErr w:type="spellEnd"/>
      <w:r w:rsidRPr="003B5632">
        <w:tab/>
      </w:r>
      <w:proofErr w:type="spellStart"/>
      <w:r w:rsidRPr="003B5632">
        <w:t>Producto_Financiero</w:t>
      </w:r>
      <w:proofErr w:type="spellEnd"/>
      <w:r w:rsidRPr="003B5632">
        <w:tab/>
        <w:t>Canal</w:t>
      </w:r>
      <w:r w:rsidRPr="003B5632">
        <w:tab/>
      </w:r>
      <w:proofErr w:type="spellStart"/>
      <w:r w:rsidRPr="003B5632">
        <w:t>Motivo_de_Reclamacion</w:t>
      </w:r>
      <w:proofErr w:type="spellEnd"/>
      <w:r w:rsidRPr="003B5632">
        <w:tab/>
      </w:r>
      <w:proofErr w:type="spellStart"/>
      <w:r w:rsidRPr="003B5632">
        <w:t>Causa_de_Resolucion</w:t>
      </w:r>
      <w:proofErr w:type="spellEnd"/>
    </w:p>
    <w:p w:rsidR="003B5632" w:rsidRDefault="003B5632" w:rsidP="003B5632">
      <w:pPr>
        <w:pStyle w:val="Prrafodelista"/>
        <w:numPr>
          <w:ilvl w:val="1"/>
          <w:numId w:val="5"/>
        </w:numPr>
      </w:pPr>
      <w:proofErr w:type="spellStart"/>
      <w:r w:rsidRPr="003B5632">
        <w:t>Tabla_de_hechos_reclamaciones</w:t>
      </w:r>
      <w:proofErr w:type="spellEnd"/>
      <w:r>
        <w:t xml:space="preserve"> se agregan las columnas: </w:t>
      </w:r>
      <w:proofErr w:type="spellStart"/>
      <w:r w:rsidRPr="003B5632">
        <w:t>Id_hecho</w:t>
      </w:r>
      <w:proofErr w:type="spellEnd"/>
      <w:r w:rsidRPr="003B5632">
        <w:tab/>
      </w:r>
      <w:proofErr w:type="spellStart"/>
      <w:r w:rsidRPr="003B5632">
        <w:t>Cve_periodo</w:t>
      </w:r>
      <w:proofErr w:type="spellEnd"/>
      <w:r w:rsidRPr="003B5632">
        <w:tab/>
      </w:r>
      <w:proofErr w:type="spellStart"/>
      <w:r w:rsidRPr="003B5632">
        <w:t>Cve_reclamacion</w:t>
      </w:r>
      <w:proofErr w:type="spellEnd"/>
      <w:r w:rsidRPr="003B5632">
        <w:tab/>
      </w:r>
      <w:proofErr w:type="spellStart"/>
      <w:r w:rsidRPr="003B5632">
        <w:t>Cve_Banco</w:t>
      </w:r>
      <w:proofErr w:type="spellEnd"/>
      <w:r w:rsidRPr="003B5632">
        <w:tab/>
      </w:r>
      <w:proofErr w:type="spellStart"/>
      <w:r w:rsidRPr="003B5632">
        <w:t>Id_caso</w:t>
      </w:r>
      <w:proofErr w:type="spellEnd"/>
      <w:r w:rsidRPr="003B5632">
        <w:tab/>
      </w:r>
      <w:proofErr w:type="spellStart"/>
      <w:r w:rsidRPr="003B5632">
        <w:t>Procedente_Numero_de_Reclamaciones</w:t>
      </w:r>
      <w:proofErr w:type="spellEnd"/>
      <w:r w:rsidRPr="003B5632">
        <w:tab/>
      </w:r>
      <w:proofErr w:type="spellStart"/>
      <w:r w:rsidRPr="003B5632">
        <w:t>Procedente_Monto_Reclamado</w:t>
      </w:r>
      <w:proofErr w:type="spellEnd"/>
      <w:r w:rsidRPr="003B5632">
        <w:tab/>
      </w:r>
      <w:proofErr w:type="spellStart"/>
      <w:r w:rsidRPr="003B5632">
        <w:t>Procedente_Monto_Abonado</w:t>
      </w:r>
      <w:proofErr w:type="spellEnd"/>
      <w:r w:rsidRPr="003B5632">
        <w:tab/>
      </w:r>
      <w:proofErr w:type="spellStart"/>
      <w:r w:rsidRPr="003B5632">
        <w:t>Procedente_Monto_Recuperado</w:t>
      </w:r>
      <w:proofErr w:type="spellEnd"/>
      <w:r w:rsidRPr="003B5632">
        <w:tab/>
      </w:r>
      <w:proofErr w:type="spellStart"/>
      <w:r w:rsidRPr="003B5632">
        <w:t>Procedente_Monto_en_Quebranto</w:t>
      </w:r>
      <w:proofErr w:type="spellEnd"/>
      <w:r w:rsidRPr="003B5632">
        <w:tab/>
      </w:r>
      <w:proofErr w:type="spellStart"/>
      <w:r w:rsidRPr="003B5632">
        <w:t>Improcedente_Numero_de_Reclamaciones</w:t>
      </w:r>
      <w:proofErr w:type="spellEnd"/>
      <w:r w:rsidRPr="003B5632">
        <w:tab/>
      </w:r>
      <w:proofErr w:type="spellStart"/>
      <w:r w:rsidRPr="003B5632">
        <w:t>Improcedente_Monto_Reclamado</w:t>
      </w:r>
      <w:proofErr w:type="spellEnd"/>
      <w:r w:rsidRPr="003B5632">
        <w:tab/>
      </w:r>
      <w:proofErr w:type="spellStart"/>
      <w:r w:rsidRPr="003B5632">
        <w:t>Improcedente_Monto_Abonado</w:t>
      </w:r>
      <w:proofErr w:type="spellEnd"/>
      <w:r w:rsidRPr="003B5632">
        <w:tab/>
      </w:r>
      <w:proofErr w:type="spellStart"/>
      <w:r w:rsidRPr="003B5632">
        <w:t>Improcedente_Monto_Recuperado</w:t>
      </w:r>
      <w:proofErr w:type="spellEnd"/>
      <w:r w:rsidRPr="003B5632">
        <w:tab/>
      </w:r>
      <w:proofErr w:type="spellStart"/>
      <w:r w:rsidRPr="003B5632">
        <w:t>Improcedente_Monto_en_Quebranto</w:t>
      </w:r>
      <w:proofErr w:type="spellEnd"/>
      <w:r w:rsidRPr="003B5632">
        <w:tab/>
      </w:r>
      <w:proofErr w:type="spellStart"/>
      <w:r w:rsidRPr="003B5632">
        <w:t>Pendiente_Numero_de_Reclamaciones</w:t>
      </w:r>
      <w:proofErr w:type="spellEnd"/>
      <w:r w:rsidRPr="003B5632">
        <w:tab/>
      </w:r>
      <w:proofErr w:type="spellStart"/>
      <w:r w:rsidRPr="003B5632">
        <w:t>Pendiente_Monto_Reclamado</w:t>
      </w:r>
      <w:proofErr w:type="spellEnd"/>
      <w:r w:rsidRPr="003B5632">
        <w:tab/>
      </w:r>
      <w:proofErr w:type="spellStart"/>
      <w:r w:rsidRPr="003B5632">
        <w:t>Pendiente_Monto_Abonado</w:t>
      </w:r>
      <w:proofErr w:type="spellEnd"/>
      <w:r w:rsidRPr="003B5632">
        <w:tab/>
      </w:r>
      <w:proofErr w:type="spellStart"/>
      <w:r w:rsidRPr="003B5632">
        <w:t>Pendiente_Monto_Recuperado</w:t>
      </w:r>
      <w:proofErr w:type="spellEnd"/>
      <w:r w:rsidRPr="003B5632">
        <w:tab/>
      </w:r>
      <w:proofErr w:type="spellStart"/>
      <w:r w:rsidRPr="003B5632">
        <w:t>Pendiente_Monto_en_Quebranto</w:t>
      </w:r>
      <w:proofErr w:type="spellEnd"/>
    </w:p>
    <w:p w:rsidR="00AC11AF" w:rsidRDefault="00AC11AF" w:rsidP="00AC11AF"/>
    <w:p w:rsidR="00AC11AF" w:rsidRDefault="00AC11AF" w:rsidP="00AC11AF"/>
    <w:p w:rsidR="00AC11AF" w:rsidRDefault="00AC11AF" w:rsidP="00AC11AF"/>
    <w:p w:rsidR="00AC11AF" w:rsidRDefault="00AC11AF" w:rsidP="00AC11AF"/>
    <w:p w:rsidR="003B5632" w:rsidRDefault="003B5632" w:rsidP="003B5632">
      <w:pPr>
        <w:pStyle w:val="Prrafodelista"/>
        <w:numPr>
          <w:ilvl w:val="1"/>
          <w:numId w:val="5"/>
        </w:numPr>
      </w:pPr>
      <w:r>
        <w:t>Para la Hoja Estado Caso, se tiene que ejecutar el programa en java que se encuentra en:</w:t>
      </w:r>
    </w:p>
    <w:p w:rsidR="00B12C3A" w:rsidRDefault="00AC11AF" w:rsidP="00AC11AF">
      <w:pPr>
        <w:pStyle w:val="Prrafodelista"/>
        <w:ind w:left="1440"/>
      </w:pPr>
      <w:hyperlink r:id="rId35" w:history="1">
        <w:r w:rsidRPr="003D18A3">
          <w:rPr>
            <w:rStyle w:val="Hipervnculo"/>
          </w:rPr>
          <w:t>https://github.com/oflodahub/Upiicsa_BI</w:t>
        </w:r>
      </w:hyperlink>
    </w:p>
    <w:p w:rsidR="00AC11AF" w:rsidRDefault="00AC11AF" w:rsidP="00AC11AF">
      <w:pPr>
        <w:pStyle w:val="Prrafodelista"/>
        <w:ind w:left="1440"/>
      </w:pPr>
      <w:r>
        <w:rPr>
          <w:noProof/>
        </w:rPr>
        <w:drawing>
          <wp:inline distT="0" distB="0" distL="0" distR="0" wp14:anchorId="64658A65" wp14:editId="16DEDFAB">
            <wp:extent cx="4638675" cy="2472071"/>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4606" cy="2475232"/>
                    </a:xfrm>
                    <a:prstGeom prst="rect">
                      <a:avLst/>
                    </a:prstGeom>
                  </pic:spPr>
                </pic:pic>
              </a:graphicData>
            </a:graphic>
          </wp:inline>
        </w:drawing>
      </w:r>
    </w:p>
    <w:p w:rsidR="00AC11AF" w:rsidRDefault="00AC11AF" w:rsidP="003B5632">
      <w:pPr>
        <w:pStyle w:val="Prrafodelista"/>
        <w:numPr>
          <w:ilvl w:val="1"/>
          <w:numId w:val="5"/>
        </w:numPr>
      </w:pPr>
      <w:r>
        <w:t xml:space="preserve">De la hoja </w:t>
      </w:r>
      <w:proofErr w:type="spellStart"/>
      <w:r w:rsidRPr="003B5632">
        <w:t>Tabla_de_hechos_reclamaciones</w:t>
      </w:r>
      <w:proofErr w:type="spellEnd"/>
      <w:r>
        <w:t xml:space="preserve"> se copian las columnas</w:t>
      </w:r>
    </w:p>
    <w:p w:rsidR="008921C4" w:rsidRDefault="00AC11AF" w:rsidP="00393612">
      <w:pPr>
        <w:pStyle w:val="Prrafodelista"/>
        <w:numPr>
          <w:ilvl w:val="1"/>
          <w:numId w:val="5"/>
        </w:numPr>
        <w:jc w:val="both"/>
      </w:pPr>
      <w:proofErr w:type="spellStart"/>
      <w:r w:rsidRPr="00AC11AF">
        <w:t>Id_hecho</w:t>
      </w:r>
      <w:proofErr w:type="spellEnd"/>
      <w:r w:rsidRPr="00AC11AF">
        <w:tab/>
      </w:r>
      <w:proofErr w:type="spellStart"/>
      <w:r w:rsidRPr="00AC11AF">
        <w:t>Cve_periodo</w:t>
      </w:r>
      <w:proofErr w:type="spellEnd"/>
      <w:r w:rsidRPr="00AC11AF">
        <w:tab/>
      </w:r>
      <w:proofErr w:type="spellStart"/>
      <w:r w:rsidRPr="00AC11AF">
        <w:t>Cve_reclamacion</w:t>
      </w:r>
      <w:proofErr w:type="spellEnd"/>
      <w:r w:rsidRPr="00AC11AF">
        <w:tab/>
      </w:r>
      <w:proofErr w:type="spellStart"/>
      <w:r w:rsidRPr="00AC11AF">
        <w:t>Cve_Banco</w:t>
      </w:r>
      <w:r>
        <w:t>Del</w:t>
      </w:r>
      <w:proofErr w:type="spellEnd"/>
      <w:r>
        <w:t xml:space="preserve"> a un CSV, se ejecuta el programa y se copian las columnas de la salida 1 y 4 en la hoja de Estado.</w:t>
      </w:r>
    </w:p>
    <w:p w:rsidR="00AC11AF" w:rsidRDefault="00AC11AF" w:rsidP="00393612">
      <w:pPr>
        <w:pStyle w:val="Prrafodelista"/>
        <w:numPr>
          <w:ilvl w:val="0"/>
          <w:numId w:val="5"/>
        </w:numPr>
      </w:pPr>
      <w:r>
        <w:t>Se actualiza el modelo en el archivo</w:t>
      </w:r>
      <w:r w:rsidR="00393612">
        <w:t xml:space="preserve"> </w:t>
      </w:r>
      <w:r w:rsidR="00393612" w:rsidRPr="00393612">
        <w:t>modelo_v2.pbix</w:t>
      </w:r>
      <w:r>
        <w:t xml:space="preserve"> que se encuentra en:</w:t>
      </w:r>
    </w:p>
    <w:p w:rsidR="00AC11AF" w:rsidRDefault="00393612" w:rsidP="00AC11AF">
      <w:pPr>
        <w:pStyle w:val="Prrafodelista"/>
      </w:pPr>
      <w:hyperlink r:id="rId37" w:history="1">
        <w:r w:rsidRPr="003D18A3">
          <w:rPr>
            <w:rStyle w:val="Hipervnculo"/>
          </w:rPr>
          <w:t>https://github.com/oflodahub/Upiicsa_BI/tree/master/proyecto_archivos</w:t>
        </w:r>
      </w:hyperlink>
    </w:p>
    <w:p w:rsidR="00393612" w:rsidRDefault="00393612" w:rsidP="00AC11AF">
      <w:pPr>
        <w:pStyle w:val="Prrafodelista"/>
      </w:pPr>
      <w:r>
        <w:rPr>
          <w:noProof/>
        </w:rPr>
        <w:lastRenderedPageBreak/>
        <w:drawing>
          <wp:inline distT="0" distB="0" distL="0" distR="0" wp14:anchorId="5A587198" wp14:editId="00E14F69">
            <wp:extent cx="5612130" cy="299085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990850"/>
                    </a:xfrm>
                    <a:prstGeom prst="rect">
                      <a:avLst/>
                    </a:prstGeom>
                  </pic:spPr>
                </pic:pic>
              </a:graphicData>
            </a:graphic>
          </wp:inline>
        </w:drawing>
      </w:r>
    </w:p>
    <w:p w:rsidR="00393612" w:rsidRDefault="00393612" w:rsidP="00AC11AF">
      <w:pPr>
        <w:pStyle w:val="Prrafodelista"/>
      </w:pPr>
    </w:p>
    <w:p w:rsidR="00393612" w:rsidRDefault="00393612" w:rsidP="00393612">
      <w:pPr>
        <w:pStyle w:val="Ttulo3"/>
      </w:pPr>
      <w:r>
        <w:t>Mejoras:</w:t>
      </w:r>
    </w:p>
    <w:p w:rsidR="00393612" w:rsidRDefault="00393612" w:rsidP="00393612">
      <w:pPr>
        <w:jc w:val="both"/>
      </w:pPr>
      <w:r>
        <w:t>Como la mayor parte de los modelos, la mejora estará en mejorar la cantidad de variables y adquirir datos más completos del reporte 27, es un poco complicado pues estos datos suelen no ser expuestos de manera pública de manera directa, o no se ha difundido dicho acceso.</w:t>
      </w:r>
    </w:p>
    <w:p w:rsidR="006376FF" w:rsidRDefault="006376FF" w:rsidP="006376FF">
      <w:pPr>
        <w:pStyle w:val="Ttulo1"/>
      </w:pPr>
      <w:r>
        <w:t>Modelo</w:t>
      </w:r>
    </w:p>
    <w:p w:rsidR="006376FF" w:rsidRDefault="003002FA" w:rsidP="006376FF">
      <w:r>
        <w:t xml:space="preserve">Se </w:t>
      </w:r>
      <w:r w:rsidR="005A0A5D">
        <w:t xml:space="preserve">recuperan los datos que se tienen en el archivo </w:t>
      </w:r>
      <w:r w:rsidR="005A0A5D" w:rsidRPr="005A0A5D">
        <w:t>baseDatosBIProyectov2.xlsx</w:t>
      </w:r>
      <w:r w:rsidR="005A0A5D">
        <w:t xml:space="preserve"> que se encuentra en el repositorio GIT en la ruta:</w:t>
      </w:r>
    </w:p>
    <w:p w:rsidR="005A0A5D" w:rsidRDefault="005A0A5D" w:rsidP="006376FF">
      <w:hyperlink r:id="rId39" w:history="1">
        <w:r w:rsidRPr="003D18A3">
          <w:rPr>
            <w:rStyle w:val="Hipervnculo"/>
          </w:rPr>
          <w:t>https://github.com/oflodahub/Upiicsa_BI/tree/master/proyecto_archivos</w:t>
        </w:r>
      </w:hyperlink>
    </w:p>
    <w:p w:rsidR="005A0A5D" w:rsidRDefault="004E4C64" w:rsidP="006376FF">
      <w:r w:rsidRPr="004E4C64">
        <w:drawing>
          <wp:inline distT="0" distB="0" distL="0" distR="0" wp14:anchorId="740ED608" wp14:editId="22F10DD1">
            <wp:extent cx="5612130" cy="2990850"/>
            <wp:effectExtent l="0" t="0" r="7620" b="0"/>
            <wp:docPr id="25" name="Marcador de contenido 3">
              <a:extLst xmlns:a="http://schemas.openxmlformats.org/drawingml/2006/main">
                <a:ext uri="{FF2B5EF4-FFF2-40B4-BE49-F238E27FC236}">
                  <a16:creationId xmlns:a16="http://schemas.microsoft.com/office/drawing/2014/main" id="{CBA47A96-9C1D-4014-9B9F-4B90A9673A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CBA47A96-9C1D-4014-9B9F-4B90A9673ABF}"/>
                        </a:ext>
                      </a:extLst>
                    </pic:cNvPr>
                    <pic:cNvPicPr>
                      <a:picLocks noGrp="1" noChangeAspect="1"/>
                    </pic:cNvPicPr>
                  </pic:nvPicPr>
                  <pic:blipFill>
                    <a:blip r:embed="rId40"/>
                    <a:stretch>
                      <a:fillRect/>
                    </a:stretch>
                  </pic:blipFill>
                  <pic:spPr>
                    <a:xfrm>
                      <a:off x="0" y="0"/>
                      <a:ext cx="5612130" cy="2990850"/>
                    </a:xfrm>
                    <a:prstGeom prst="rect">
                      <a:avLst/>
                    </a:prstGeom>
                  </pic:spPr>
                </pic:pic>
              </a:graphicData>
            </a:graphic>
          </wp:inline>
        </w:drawing>
      </w:r>
    </w:p>
    <w:p w:rsidR="004E4C64" w:rsidRDefault="00B45235" w:rsidP="006376FF">
      <w:r w:rsidRPr="00B45235">
        <w:lastRenderedPageBreak/>
        <w:drawing>
          <wp:inline distT="0" distB="0" distL="0" distR="0" wp14:anchorId="1D65633F" wp14:editId="0149C919">
            <wp:extent cx="5612130" cy="2990850"/>
            <wp:effectExtent l="0" t="0" r="7620" b="0"/>
            <wp:docPr id="26" name="Marcador de contenido 3">
              <a:extLst xmlns:a="http://schemas.openxmlformats.org/drawingml/2006/main">
                <a:ext uri="{FF2B5EF4-FFF2-40B4-BE49-F238E27FC236}">
                  <a16:creationId xmlns:a16="http://schemas.microsoft.com/office/drawing/2014/main" id="{64DE88DA-B80B-4C52-AB85-26DF3F18178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64DE88DA-B80B-4C52-AB85-26DF3F181785}"/>
                        </a:ext>
                      </a:extLst>
                    </pic:cNvPr>
                    <pic:cNvPicPr>
                      <a:picLocks noGrp="1" noChangeAspect="1"/>
                    </pic:cNvPicPr>
                  </pic:nvPicPr>
                  <pic:blipFill>
                    <a:blip r:embed="rId41"/>
                    <a:stretch>
                      <a:fillRect/>
                    </a:stretch>
                  </pic:blipFill>
                  <pic:spPr>
                    <a:xfrm>
                      <a:off x="0" y="0"/>
                      <a:ext cx="5612130" cy="2990850"/>
                    </a:xfrm>
                    <a:prstGeom prst="rect">
                      <a:avLst/>
                    </a:prstGeom>
                  </pic:spPr>
                </pic:pic>
              </a:graphicData>
            </a:graphic>
          </wp:inline>
        </w:drawing>
      </w:r>
    </w:p>
    <w:p w:rsidR="00B45235" w:rsidRDefault="00B45235" w:rsidP="006376FF">
      <w:r w:rsidRPr="00B45235">
        <w:drawing>
          <wp:inline distT="0" distB="0" distL="0" distR="0" wp14:anchorId="03FCDE52" wp14:editId="68E35EAA">
            <wp:extent cx="5612130" cy="2990850"/>
            <wp:effectExtent l="0" t="0" r="7620" b="0"/>
            <wp:docPr id="27" name="Marcador de contenido 3">
              <a:extLst xmlns:a="http://schemas.openxmlformats.org/drawingml/2006/main">
                <a:ext uri="{FF2B5EF4-FFF2-40B4-BE49-F238E27FC236}">
                  <a16:creationId xmlns:a16="http://schemas.microsoft.com/office/drawing/2014/main" id="{07246C99-7E91-4C2D-B8F2-20E1D5B1231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a16="http://schemas.microsoft.com/office/drawing/2014/main" id="{07246C99-7E91-4C2D-B8F2-20E1D5B1231F}"/>
                        </a:ext>
                      </a:extLst>
                    </pic:cNvPr>
                    <pic:cNvPicPr>
                      <a:picLocks noGrp="1" noChangeAspect="1"/>
                    </pic:cNvPicPr>
                  </pic:nvPicPr>
                  <pic:blipFill>
                    <a:blip r:embed="rId42"/>
                    <a:stretch>
                      <a:fillRect/>
                    </a:stretch>
                  </pic:blipFill>
                  <pic:spPr>
                    <a:xfrm>
                      <a:off x="0" y="0"/>
                      <a:ext cx="5612130" cy="2990850"/>
                    </a:xfrm>
                    <a:prstGeom prst="rect">
                      <a:avLst/>
                    </a:prstGeom>
                  </pic:spPr>
                </pic:pic>
              </a:graphicData>
            </a:graphic>
          </wp:inline>
        </w:drawing>
      </w:r>
    </w:p>
    <w:p w:rsidR="00B45235" w:rsidRDefault="00B45235" w:rsidP="00B45235">
      <w:pPr>
        <w:pStyle w:val="Prrafodelista"/>
        <w:numPr>
          <w:ilvl w:val="0"/>
          <w:numId w:val="5"/>
        </w:numPr>
      </w:pPr>
      <w:r>
        <w:t xml:space="preserve">A partir de ahí se creó el modelo que se encuentra </w:t>
      </w:r>
      <w:r w:rsidRPr="00393612">
        <w:t>modelo_v2.pbix</w:t>
      </w:r>
      <w:r>
        <w:t xml:space="preserve"> que se encuentra en:</w:t>
      </w:r>
    </w:p>
    <w:p w:rsidR="00B45235" w:rsidRDefault="00B45235" w:rsidP="00B45235">
      <w:pPr>
        <w:pStyle w:val="Prrafodelista"/>
      </w:pPr>
      <w:hyperlink r:id="rId43" w:history="1">
        <w:r w:rsidRPr="003D18A3">
          <w:rPr>
            <w:rStyle w:val="Hipervnculo"/>
          </w:rPr>
          <w:t>https://github.com/oflodahub/Upiicsa_BI/tree/master/proyecto_archivos</w:t>
        </w:r>
      </w:hyperlink>
    </w:p>
    <w:p w:rsidR="00B45235" w:rsidRDefault="00B45235" w:rsidP="00B45235">
      <w:pPr>
        <w:pStyle w:val="Prrafodelista"/>
      </w:pPr>
    </w:p>
    <w:p w:rsidR="00B45235" w:rsidRDefault="00B45235" w:rsidP="00B45235">
      <w:pPr>
        <w:pStyle w:val="Prrafodelista"/>
      </w:pPr>
    </w:p>
    <w:p w:rsidR="00B45235" w:rsidRDefault="00B45235" w:rsidP="00B45235">
      <w:pPr>
        <w:pStyle w:val="Prrafodelista"/>
      </w:pPr>
    </w:p>
    <w:p w:rsidR="00B45235" w:rsidRDefault="00B45235" w:rsidP="00B45235">
      <w:pPr>
        <w:pStyle w:val="Prrafodelista"/>
      </w:pPr>
    </w:p>
    <w:p w:rsidR="00B45235" w:rsidRDefault="00B45235" w:rsidP="00B45235">
      <w:pPr>
        <w:pStyle w:val="Prrafodelista"/>
      </w:pPr>
    </w:p>
    <w:p w:rsidR="00B45235" w:rsidRDefault="00B45235" w:rsidP="00B45235">
      <w:pPr>
        <w:pStyle w:val="Prrafodelista"/>
      </w:pPr>
    </w:p>
    <w:p w:rsidR="00B45235" w:rsidRDefault="00B45235" w:rsidP="00B45235">
      <w:pPr>
        <w:pStyle w:val="Prrafodelista"/>
      </w:pPr>
    </w:p>
    <w:p w:rsidR="00B45235" w:rsidRDefault="00B45235" w:rsidP="00B45235">
      <w:pPr>
        <w:pStyle w:val="Prrafodelista"/>
      </w:pPr>
    </w:p>
    <w:p w:rsidR="00B45235" w:rsidRDefault="00B45235" w:rsidP="00B45235">
      <w:pPr>
        <w:pStyle w:val="Prrafodelista"/>
      </w:pPr>
    </w:p>
    <w:p w:rsidR="00B45235" w:rsidRDefault="00B45235" w:rsidP="00B45235">
      <w:pPr>
        <w:pStyle w:val="Prrafodelista"/>
      </w:pPr>
      <w:r>
        <w:lastRenderedPageBreak/>
        <w:t>El modelo es desplegado en la ruta:</w:t>
      </w:r>
    </w:p>
    <w:p w:rsidR="00B45235" w:rsidRDefault="00B45235" w:rsidP="00B45235">
      <w:pPr>
        <w:pStyle w:val="Prrafodelista"/>
      </w:pPr>
      <w:r>
        <w:rPr>
          <w:noProof/>
        </w:rPr>
        <w:drawing>
          <wp:inline distT="0" distB="0" distL="0" distR="0" wp14:anchorId="3972DC2A" wp14:editId="0C6616AD">
            <wp:extent cx="4695825" cy="2502527"/>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5062" cy="2523437"/>
                    </a:xfrm>
                    <a:prstGeom prst="rect">
                      <a:avLst/>
                    </a:prstGeom>
                  </pic:spPr>
                </pic:pic>
              </a:graphicData>
            </a:graphic>
          </wp:inline>
        </w:drawing>
      </w:r>
    </w:p>
    <w:p w:rsidR="00B45235" w:rsidRDefault="00B45235" w:rsidP="00B45235">
      <w:pPr>
        <w:pStyle w:val="Prrafodelista"/>
      </w:pPr>
      <w:r>
        <w:rPr>
          <w:noProof/>
        </w:rPr>
        <w:drawing>
          <wp:inline distT="0" distB="0" distL="0" distR="0" wp14:anchorId="37B7DD82" wp14:editId="40084C25">
            <wp:extent cx="4667250" cy="2487299"/>
            <wp:effectExtent l="0" t="0" r="0" b="825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3381" cy="2501225"/>
                    </a:xfrm>
                    <a:prstGeom prst="rect">
                      <a:avLst/>
                    </a:prstGeom>
                  </pic:spPr>
                </pic:pic>
              </a:graphicData>
            </a:graphic>
          </wp:inline>
        </w:drawing>
      </w:r>
    </w:p>
    <w:p w:rsidR="00B45235" w:rsidRDefault="00B45235" w:rsidP="00B45235">
      <w:pPr>
        <w:pStyle w:val="Prrafodelista"/>
      </w:pPr>
      <w:r>
        <w:rPr>
          <w:noProof/>
        </w:rPr>
        <w:drawing>
          <wp:inline distT="0" distB="0" distL="0" distR="0" wp14:anchorId="61477507" wp14:editId="5920454F">
            <wp:extent cx="4619625" cy="246191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6975" cy="2487152"/>
                    </a:xfrm>
                    <a:prstGeom prst="rect">
                      <a:avLst/>
                    </a:prstGeom>
                  </pic:spPr>
                </pic:pic>
              </a:graphicData>
            </a:graphic>
          </wp:inline>
        </w:drawing>
      </w:r>
    </w:p>
    <w:p w:rsidR="00B45235" w:rsidRDefault="00B45235" w:rsidP="00B45235">
      <w:pPr>
        <w:pStyle w:val="Prrafodelista"/>
      </w:pPr>
    </w:p>
    <w:p w:rsidR="00B45235" w:rsidRDefault="00B45235" w:rsidP="00B45235">
      <w:pPr>
        <w:pStyle w:val="Ttulo1"/>
      </w:pPr>
      <w:r>
        <w:lastRenderedPageBreak/>
        <w:t>Conclusiones:</w:t>
      </w:r>
    </w:p>
    <w:p w:rsidR="00B45235" w:rsidRDefault="009E2761" w:rsidP="009E2761">
      <w:pPr>
        <w:pStyle w:val="Prrafodelista"/>
        <w:numPr>
          <w:ilvl w:val="0"/>
          <w:numId w:val="7"/>
        </w:numPr>
      </w:pPr>
      <w:r>
        <w:t>Hay reportes que nos dan una idea como el de la página:</w:t>
      </w:r>
    </w:p>
    <w:p w:rsidR="009E2761" w:rsidRDefault="009E2761" w:rsidP="00B45235">
      <w:pPr>
        <w:pStyle w:val="Prrafodelista"/>
      </w:pPr>
      <w:hyperlink r:id="rId47" w:history="1">
        <w:r w:rsidRPr="00D43D7F">
          <w:rPr>
            <w:rStyle w:val="Hipervnculo"/>
          </w:rPr>
          <w:t>https://mexico.quadratin.com.mx/se-disparan-los-reclamos-a-los-bancos-por-fraudes-con-tarjetas-de-debito/</w:t>
        </w:r>
      </w:hyperlink>
    </w:p>
    <w:p w:rsidR="009E2761" w:rsidRDefault="009E2761" w:rsidP="00B45235">
      <w:pPr>
        <w:pStyle w:val="Prrafodelista"/>
      </w:pPr>
      <w:r>
        <w:t>Que dice:</w:t>
      </w:r>
    </w:p>
    <w:p w:rsidR="009E2761" w:rsidRDefault="009E2761" w:rsidP="00B45235">
      <w:pPr>
        <w:pStyle w:val="Prrafodelista"/>
      </w:pPr>
      <w:r>
        <w:rPr>
          <w:noProof/>
        </w:rPr>
        <w:drawing>
          <wp:inline distT="0" distB="0" distL="0" distR="0" wp14:anchorId="232EF3ED" wp14:editId="39E0C3A0">
            <wp:extent cx="4924425" cy="1996404"/>
            <wp:effectExtent l="0" t="0" r="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48697" cy="2006244"/>
                    </a:xfrm>
                    <a:prstGeom prst="rect">
                      <a:avLst/>
                    </a:prstGeom>
                  </pic:spPr>
                </pic:pic>
              </a:graphicData>
            </a:graphic>
          </wp:inline>
        </w:drawing>
      </w:r>
    </w:p>
    <w:p w:rsidR="009E2761" w:rsidRDefault="009E2761" w:rsidP="009E2761">
      <w:pPr>
        <w:pStyle w:val="Prrafodelista"/>
        <w:jc w:val="both"/>
      </w:pPr>
      <w:r>
        <w:t>Pero son un tanto cuanto parciales, por ejemplo cuando con los datos proporcionados efectivamente el monto total de 2016 es de cerca de 9 mil 256 millones de pesos en total, pero con conceptos sumados con una clasificación pedestre como el de “No aplica”.</w:t>
      </w:r>
    </w:p>
    <w:p w:rsidR="009E2761" w:rsidRDefault="009E2761" w:rsidP="00B45235">
      <w:pPr>
        <w:pStyle w:val="Prrafodelista"/>
      </w:pPr>
      <w:r>
        <w:rPr>
          <w:noProof/>
        </w:rPr>
        <w:drawing>
          <wp:inline distT="0" distB="0" distL="0" distR="0" wp14:anchorId="4F9BBD8E" wp14:editId="24C3CE53">
            <wp:extent cx="5019675" cy="2910567"/>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2009" t="14063" r="14067" b="5506"/>
                    <a:stretch/>
                  </pic:blipFill>
                  <pic:spPr bwMode="auto">
                    <a:xfrm>
                      <a:off x="0" y="0"/>
                      <a:ext cx="5091053" cy="2951954"/>
                    </a:xfrm>
                    <a:prstGeom prst="rect">
                      <a:avLst/>
                    </a:prstGeom>
                    <a:ln>
                      <a:noFill/>
                    </a:ln>
                    <a:extLst>
                      <a:ext uri="{53640926-AAD7-44D8-BBD7-CCE9431645EC}">
                        <a14:shadowObscured xmlns:a14="http://schemas.microsoft.com/office/drawing/2010/main"/>
                      </a:ext>
                    </a:extLst>
                  </pic:spPr>
                </pic:pic>
              </a:graphicData>
            </a:graphic>
          </wp:inline>
        </w:drawing>
      </w:r>
    </w:p>
    <w:p w:rsidR="009E2761" w:rsidRDefault="009E2761" w:rsidP="006C0F7C">
      <w:pPr>
        <w:pStyle w:val="Prrafodelista"/>
        <w:numPr>
          <w:ilvl w:val="0"/>
          <w:numId w:val="7"/>
        </w:numPr>
        <w:jc w:val="both"/>
      </w:pPr>
      <w:r>
        <w:t>Con los datos proporcionados hay una baja en las reclamaciones, por lo que a nivel de indicador significa que los controles que se hayan implementado para controlar el Robo de Identidad tuvieron un efecto positivo para su control.</w:t>
      </w:r>
    </w:p>
    <w:p w:rsidR="006C0F7C" w:rsidRDefault="006C0F7C" w:rsidP="006C0F7C">
      <w:pPr>
        <w:pStyle w:val="Prrafodelista"/>
        <w:ind w:left="1080"/>
        <w:jc w:val="center"/>
      </w:pPr>
      <w:r>
        <w:rPr>
          <w:noProof/>
        </w:rPr>
        <w:drawing>
          <wp:inline distT="0" distB="0" distL="0" distR="0" wp14:anchorId="3001FD9F" wp14:editId="69F5C71C">
            <wp:extent cx="1102895" cy="952500"/>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27466" cy="973720"/>
                    </a:xfrm>
                    <a:prstGeom prst="rect">
                      <a:avLst/>
                    </a:prstGeom>
                  </pic:spPr>
                </pic:pic>
              </a:graphicData>
            </a:graphic>
          </wp:inline>
        </w:drawing>
      </w:r>
    </w:p>
    <w:p w:rsidR="009E2761" w:rsidRDefault="009E2761" w:rsidP="006C0F7C">
      <w:pPr>
        <w:pStyle w:val="Prrafodelista"/>
        <w:ind w:left="1080"/>
        <w:jc w:val="both"/>
      </w:pPr>
    </w:p>
    <w:p w:rsidR="009E2761" w:rsidRDefault="006C0F7C" w:rsidP="006C0F7C">
      <w:pPr>
        <w:pStyle w:val="Prrafodelista"/>
        <w:jc w:val="both"/>
      </w:pPr>
      <w:r>
        <w:rPr>
          <w:noProof/>
        </w:rPr>
        <w:lastRenderedPageBreak/>
        <w:drawing>
          <wp:inline distT="0" distB="0" distL="0" distR="0" wp14:anchorId="6C241F02" wp14:editId="40C67D59">
            <wp:extent cx="5086350" cy="271064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2145" cy="2729724"/>
                    </a:xfrm>
                    <a:prstGeom prst="rect">
                      <a:avLst/>
                    </a:prstGeom>
                  </pic:spPr>
                </pic:pic>
              </a:graphicData>
            </a:graphic>
          </wp:inline>
        </w:drawing>
      </w:r>
    </w:p>
    <w:p w:rsidR="006C0F7C" w:rsidRDefault="006C0F7C" w:rsidP="006C0F7C">
      <w:pPr>
        <w:pStyle w:val="Prrafodelista"/>
        <w:jc w:val="both"/>
      </w:pPr>
    </w:p>
    <w:p w:rsidR="006C0F7C" w:rsidRDefault="006C0F7C" w:rsidP="006C0F7C">
      <w:pPr>
        <w:pStyle w:val="Prrafodelista"/>
        <w:numPr>
          <w:ilvl w:val="0"/>
          <w:numId w:val="7"/>
        </w:numPr>
        <w:jc w:val="both"/>
      </w:pPr>
      <w:r>
        <w:t>En 2014 fue un año con una gran variación en los montos reclamados. Se ve una bola amarilla mucho más grande comparada con otros años debido a la enorme varianza.</w:t>
      </w:r>
    </w:p>
    <w:p w:rsidR="006C0F7C" w:rsidRDefault="006C0F7C" w:rsidP="006C0F7C">
      <w:pPr>
        <w:pStyle w:val="Prrafodelista"/>
        <w:ind w:left="1080"/>
        <w:jc w:val="both"/>
      </w:pPr>
      <w:r>
        <w:rPr>
          <w:noProof/>
        </w:rPr>
        <w:drawing>
          <wp:inline distT="0" distB="0" distL="0" distR="0" wp14:anchorId="3D60FCFB" wp14:editId="7816FEB0">
            <wp:extent cx="4629150" cy="29051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29150" cy="2905125"/>
                    </a:xfrm>
                    <a:prstGeom prst="rect">
                      <a:avLst/>
                    </a:prstGeom>
                  </pic:spPr>
                </pic:pic>
              </a:graphicData>
            </a:graphic>
          </wp:inline>
        </w:drawing>
      </w:r>
    </w:p>
    <w:p w:rsidR="006C0F7C" w:rsidRDefault="006C0F7C" w:rsidP="006C0F7C">
      <w:pPr>
        <w:pStyle w:val="Prrafodelista"/>
        <w:numPr>
          <w:ilvl w:val="0"/>
          <w:numId w:val="7"/>
        </w:numPr>
        <w:jc w:val="both"/>
      </w:pPr>
      <w:r>
        <w:t>En 2014 además hubo una gran cantidad de Montos Pendientes, seguramente no ha de ver sido nada agradable estar en procesos de reclamación, pues muy seguramente ha de ver sido más lento de lo común.</w:t>
      </w:r>
    </w:p>
    <w:p w:rsidR="006C0F7C" w:rsidRDefault="006C0F7C" w:rsidP="006C0F7C">
      <w:pPr>
        <w:pStyle w:val="Prrafodelista"/>
        <w:ind w:left="1080"/>
        <w:jc w:val="both"/>
      </w:pPr>
      <w:r>
        <w:rPr>
          <w:noProof/>
        </w:rPr>
        <w:drawing>
          <wp:inline distT="0" distB="0" distL="0" distR="0" wp14:anchorId="5A16C6A5" wp14:editId="1A07C837">
            <wp:extent cx="2876550" cy="133746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89409" cy="1343440"/>
                    </a:xfrm>
                    <a:prstGeom prst="rect">
                      <a:avLst/>
                    </a:prstGeom>
                  </pic:spPr>
                </pic:pic>
              </a:graphicData>
            </a:graphic>
          </wp:inline>
        </w:drawing>
      </w:r>
    </w:p>
    <w:p w:rsidR="006C0F7C" w:rsidRDefault="006C0F7C" w:rsidP="006C0F7C">
      <w:pPr>
        <w:pStyle w:val="Prrafodelista"/>
        <w:ind w:left="1080"/>
        <w:jc w:val="both"/>
      </w:pPr>
    </w:p>
    <w:p w:rsidR="00B45235" w:rsidRDefault="00B45235" w:rsidP="006C0F7C">
      <w:pPr>
        <w:pStyle w:val="Prrafodelista"/>
        <w:numPr>
          <w:ilvl w:val="0"/>
          <w:numId w:val="7"/>
        </w:numPr>
        <w:jc w:val="both"/>
      </w:pPr>
      <w:r>
        <w:t>Los procesos de inteligencia de negocio son aplicables en prácticamente cualquier proceso donde podamos recabar datos. Es conveniente que un experto en el tema (del dominio) participe para poder ajustar el modelo.</w:t>
      </w:r>
    </w:p>
    <w:p w:rsidR="006C0F7C" w:rsidRDefault="006C0F7C" w:rsidP="006C0F7C">
      <w:pPr>
        <w:pStyle w:val="Prrafodelista"/>
      </w:pPr>
    </w:p>
    <w:p w:rsidR="00B45235" w:rsidRDefault="00B45235" w:rsidP="006C0F7C">
      <w:pPr>
        <w:pStyle w:val="Prrafodelista"/>
        <w:numPr>
          <w:ilvl w:val="0"/>
          <w:numId w:val="7"/>
        </w:numPr>
        <w:jc w:val="both"/>
      </w:pPr>
      <w:r>
        <w:t>Se puede obtener conocimiento a partir de datos de manera estructurada. Es mucho más claro y ordenado si éste proceso se realiza utilizando una metodología.</w:t>
      </w:r>
    </w:p>
    <w:p w:rsidR="00B45235" w:rsidRDefault="00B45235" w:rsidP="006C0F7C">
      <w:pPr>
        <w:pStyle w:val="Prrafodelista"/>
        <w:jc w:val="both"/>
      </w:pPr>
    </w:p>
    <w:p w:rsidR="00B45235" w:rsidRDefault="00B45235" w:rsidP="006C0F7C">
      <w:pPr>
        <w:pStyle w:val="Prrafodelista"/>
        <w:numPr>
          <w:ilvl w:val="0"/>
          <w:numId w:val="7"/>
        </w:numPr>
        <w:jc w:val="both"/>
      </w:pPr>
      <w:r>
        <w:t xml:space="preserve">Los modelos son elementos que deben constantemente afinarse, y cambiarán con la una frecuencia semejante a la evolución de los datos que lo originen. </w:t>
      </w:r>
    </w:p>
    <w:p w:rsidR="00B45235" w:rsidRDefault="00B45235" w:rsidP="006C0F7C">
      <w:pPr>
        <w:pStyle w:val="Prrafodelista"/>
        <w:jc w:val="both"/>
      </w:pPr>
    </w:p>
    <w:p w:rsidR="00B45235" w:rsidRDefault="00B45235" w:rsidP="006C0F7C">
      <w:pPr>
        <w:pStyle w:val="Prrafodelista"/>
        <w:numPr>
          <w:ilvl w:val="0"/>
          <w:numId w:val="7"/>
        </w:numPr>
        <w:jc w:val="both"/>
      </w:pPr>
      <w:r>
        <w:t>Contar con datos de poca calidad complica el proceso de creación de modelo. Se pueden realizar procesos de limpieza y transformación, pero estos tienen un límite.</w:t>
      </w:r>
    </w:p>
    <w:p w:rsidR="00B45235" w:rsidRDefault="00B45235" w:rsidP="006C0F7C">
      <w:pPr>
        <w:pStyle w:val="Prrafodelista"/>
        <w:jc w:val="both"/>
      </w:pPr>
    </w:p>
    <w:p w:rsidR="00B45235" w:rsidRDefault="00B45235" w:rsidP="006C0F7C">
      <w:pPr>
        <w:pStyle w:val="Prrafodelista"/>
        <w:numPr>
          <w:ilvl w:val="0"/>
          <w:numId w:val="7"/>
        </w:numPr>
        <w:jc w:val="both"/>
      </w:pPr>
      <w:r>
        <w:t xml:space="preserve">Varios de los procesos gubernamentales no cuentan con la calidad de datos e información </w:t>
      </w:r>
      <w:r w:rsidR="009E2761">
        <w:t>que deberían si se invirtiera más en el proceso. Incluso pareciera que no tienen un proceso plenamente consolidado.</w:t>
      </w:r>
    </w:p>
    <w:p w:rsidR="009877CF" w:rsidRDefault="009877CF" w:rsidP="009877CF">
      <w:pPr>
        <w:pStyle w:val="Prrafodelista"/>
      </w:pPr>
    </w:p>
    <w:p w:rsidR="009877CF" w:rsidRDefault="0092531C" w:rsidP="006C0F7C">
      <w:pPr>
        <w:pStyle w:val="Prrafodelista"/>
        <w:numPr>
          <w:ilvl w:val="0"/>
          <w:numId w:val="7"/>
        </w:numPr>
        <w:jc w:val="both"/>
      </w:pPr>
      <w:r>
        <w:t>Repasando</w:t>
      </w:r>
      <w:r w:rsidR="009877CF">
        <w:t xml:space="preserve"> los objetivos</w:t>
      </w:r>
      <w:r>
        <w:t>:</w:t>
      </w:r>
    </w:p>
    <w:p w:rsidR="009877CF" w:rsidRDefault="009877CF" w:rsidP="009877CF">
      <w:pPr>
        <w:pStyle w:val="Prrafodelista"/>
      </w:pPr>
    </w:p>
    <w:p w:rsidR="009877CF" w:rsidRDefault="009877CF" w:rsidP="0092531C">
      <w:pPr>
        <w:pStyle w:val="Prrafodelista"/>
        <w:numPr>
          <w:ilvl w:val="1"/>
          <w:numId w:val="7"/>
        </w:numPr>
        <w:jc w:val="both"/>
        <w:rPr>
          <w:sz w:val="24"/>
          <w:szCs w:val="24"/>
        </w:rPr>
      </w:pPr>
      <w:r w:rsidRPr="009877CF">
        <w:rPr>
          <w:sz w:val="24"/>
          <w:szCs w:val="24"/>
        </w:rPr>
        <w:t>Obtener un tablero del comportamiento del robo de identidad en México.</w:t>
      </w:r>
    </w:p>
    <w:p w:rsidR="0092531C" w:rsidRPr="0092531C" w:rsidRDefault="0092531C" w:rsidP="0092531C">
      <w:pPr>
        <w:pStyle w:val="Prrafodelista"/>
        <w:ind w:left="1800"/>
        <w:jc w:val="both"/>
        <w:rPr>
          <w:b/>
          <w:sz w:val="24"/>
          <w:szCs w:val="24"/>
        </w:rPr>
      </w:pPr>
      <w:r w:rsidRPr="0092531C">
        <w:rPr>
          <w:b/>
          <w:sz w:val="24"/>
          <w:szCs w:val="24"/>
        </w:rPr>
        <w:t>Se cumple con el modelo desplegado.</w:t>
      </w:r>
    </w:p>
    <w:p w:rsidR="009877CF" w:rsidRDefault="009877CF" w:rsidP="0092531C">
      <w:pPr>
        <w:pStyle w:val="Prrafodelista"/>
        <w:numPr>
          <w:ilvl w:val="1"/>
          <w:numId w:val="7"/>
        </w:numPr>
        <w:jc w:val="both"/>
        <w:rPr>
          <w:sz w:val="24"/>
          <w:szCs w:val="24"/>
        </w:rPr>
      </w:pPr>
      <w:r w:rsidRPr="009877CF">
        <w:rPr>
          <w:sz w:val="24"/>
          <w:szCs w:val="24"/>
        </w:rPr>
        <w:t>Revisar las tendencias de los últimos años del robo de identidad. Para fundamentar acciones que la mitiguen.</w:t>
      </w:r>
    </w:p>
    <w:p w:rsidR="0092531C" w:rsidRPr="0092531C" w:rsidRDefault="0092531C" w:rsidP="0092531C">
      <w:pPr>
        <w:pStyle w:val="Prrafodelista"/>
        <w:ind w:left="1800"/>
        <w:jc w:val="both"/>
        <w:rPr>
          <w:b/>
          <w:sz w:val="24"/>
          <w:szCs w:val="24"/>
        </w:rPr>
      </w:pPr>
      <w:r w:rsidRPr="0092531C">
        <w:rPr>
          <w:b/>
          <w:sz w:val="24"/>
          <w:szCs w:val="24"/>
        </w:rPr>
        <w:t>El robo de identidad reflejado por la relación con las reclamaciones a la banca, han ido a la alza, sin embargo en 2017, hubo una pequeña baja, por lo menos en este rubro las medidas que se utilizaron fueron efectivas.</w:t>
      </w:r>
    </w:p>
    <w:p w:rsidR="009877CF" w:rsidRDefault="009877CF" w:rsidP="0092531C">
      <w:pPr>
        <w:pStyle w:val="Prrafodelista"/>
        <w:numPr>
          <w:ilvl w:val="1"/>
          <w:numId w:val="7"/>
        </w:numPr>
        <w:jc w:val="both"/>
        <w:rPr>
          <w:sz w:val="24"/>
          <w:szCs w:val="24"/>
        </w:rPr>
      </w:pPr>
      <w:r w:rsidRPr="009877CF">
        <w:rPr>
          <w:sz w:val="24"/>
          <w:szCs w:val="24"/>
        </w:rPr>
        <w:t xml:space="preserve">Verificar el planteamiento de las tendencias hasta 2017 del robo de identidad. Con un fundamento cuantitativo e independiente al reporte </w:t>
      </w:r>
      <w:bookmarkStart w:id="3" w:name="_GoBack"/>
      <w:bookmarkEnd w:id="3"/>
      <w:r w:rsidRPr="009877CF">
        <w:rPr>
          <w:sz w:val="24"/>
          <w:szCs w:val="24"/>
        </w:rPr>
        <w:t>de Condusef.</w:t>
      </w:r>
    </w:p>
    <w:p w:rsidR="0092531C" w:rsidRPr="0092531C" w:rsidRDefault="0092531C" w:rsidP="0092531C">
      <w:pPr>
        <w:pStyle w:val="Prrafodelista"/>
        <w:ind w:left="1800"/>
        <w:jc w:val="both"/>
        <w:rPr>
          <w:b/>
          <w:sz w:val="24"/>
          <w:szCs w:val="24"/>
        </w:rPr>
      </w:pPr>
      <w:r w:rsidRPr="0092531C">
        <w:rPr>
          <w:b/>
          <w:sz w:val="24"/>
          <w:szCs w:val="24"/>
        </w:rPr>
        <w:t xml:space="preserve">Yo de manera personal esperaba encontrar una alza de la cantidad de reclamaciones en 2017. El objetivo se cumplió al encontrar la tendencia con base en los datos proporcionados. </w:t>
      </w:r>
    </w:p>
    <w:p w:rsidR="009877CF" w:rsidRDefault="009877CF" w:rsidP="0092531C">
      <w:pPr>
        <w:ind w:left="720"/>
        <w:jc w:val="both"/>
      </w:pPr>
    </w:p>
    <w:p w:rsidR="00B45235" w:rsidRDefault="00B45235" w:rsidP="006C0F7C">
      <w:pPr>
        <w:pStyle w:val="Prrafodelista"/>
        <w:jc w:val="both"/>
      </w:pPr>
    </w:p>
    <w:p w:rsidR="00B45235" w:rsidRDefault="00B45235" w:rsidP="006C0F7C">
      <w:pPr>
        <w:jc w:val="both"/>
      </w:pPr>
    </w:p>
    <w:p w:rsidR="00B45235" w:rsidRDefault="00B45235" w:rsidP="006C0F7C">
      <w:pPr>
        <w:jc w:val="both"/>
      </w:pPr>
    </w:p>
    <w:p w:rsidR="005A0A5D" w:rsidRPr="006376FF" w:rsidRDefault="005A0A5D" w:rsidP="006C0F7C">
      <w:pPr>
        <w:jc w:val="both"/>
      </w:pPr>
    </w:p>
    <w:sdt>
      <w:sdtPr>
        <w:rPr>
          <w:rFonts w:asciiTheme="minorHAnsi" w:eastAsiaTheme="minorHAnsi" w:hAnsiTheme="minorHAnsi" w:cstheme="minorBidi"/>
          <w:color w:val="auto"/>
          <w:sz w:val="22"/>
          <w:szCs w:val="22"/>
          <w:lang w:val="es-ES"/>
        </w:rPr>
        <w:id w:val="1026831587"/>
        <w:docPartObj>
          <w:docPartGallery w:val="Bibliographies"/>
          <w:docPartUnique/>
        </w:docPartObj>
      </w:sdtPr>
      <w:sdtEndPr>
        <w:rPr>
          <w:lang w:val="es-MX"/>
        </w:rPr>
      </w:sdtEndPr>
      <w:sdtContent>
        <w:p w:rsidR="00EF3139" w:rsidRDefault="00EF3139" w:rsidP="006C0F7C">
          <w:pPr>
            <w:pStyle w:val="Ttulo1"/>
            <w:jc w:val="both"/>
          </w:pPr>
          <w:r>
            <w:rPr>
              <w:lang w:val="es-ES"/>
            </w:rPr>
            <w:t>Referencias</w:t>
          </w:r>
        </w:p>
        <w:sdt>
          <w:sdtPr>
            <w:id w:val="-573587230"/>
            <w:bibliography/>
          </w:sdtPr>
          <w:sdtEndPr/>
          <w:sdtContent>
            <w:p w:rsidR="007B23AF" w:rsidRDefault="00EF3139" w:rsidP="006C0F7C">
              <w:pPr>
                <w:pStyle w:val="Bibliografa"/>
                <w:ind w:left="720" w:hanging="720"/>
                <w:jc w:val="both"/>
                <w:rPr>
                  <w:noProof/>
                  <w:sz w:val="24"/>
                  <w:szCs w:val="24"/>
                  <w:lang w:val="es-ES"/>
                </w:rPr>
              </w:pPr>
              <w:r>
                <w:fldChar w:fldCharType="begin"/>
              </w:r>
              <w:r>
                <w:instrText>BIBLIOGRAPHY</w:instrText>
              </w:r>
              <w:r>
                <w:fldChar w:fldCharType="separate"/>
              </w:r>
              <w:r w:rsidR="007B23AF">
                <w:rPr>
                  <w:noProof/>
                  <w:lang w:val="es-ES"/>
                </w:rPr>
                <w:t xml:space="preserve">Condusef. (26 de 01 de 2017). </w:t>
              </w:r>
              <w:r w:rsidR="007B23AF">
                <w:rPr>
                  <w:i/>
                  <w:iCs/>
                  <w:noProof/>
                  <w:lang w:val="es-ES"/>
                </w:rPr>
                <w:t>Tu gobierno en un solo punto</w:t>
              </w:r>
              <w:r w:rsidR="007B23AF">
                <w:rPr>
                  <w:noProof/>
                  <w:lang w:val="es-ES"/>
                </w:rPr>
                <w:t>. Recuperado el 12 de 05 de 2018, de gob.mx: https://www.gob.mx/cms/uploads/attachment/file/185241/r27-3erTrim2016ReclamImpactoMonetario.pdf</w:t>
              </w:r>
            </w:p>
            <w:p w:rsidR="007B23AF" w:rsidRDefault="007B23AF" w:rsidP="006C0F7C">
              <w:pPr>
                <w:pStyle w:val="Bibliografa"/>
                <w:ind w:left="720" w:hanging="720"/>
                <w:jc w:val="both"/>
                <w:rPr>
                  <w:noProof/>
                  <w:lang w:val="es-ES"/>
                </w:rPr>
              </w:pPr>
              <w:r>
                <w:rPr>
                  <w:i/>
                  <w:iCs/>
                  <w:noProof/>
                  <w:lang w:val="es-ES"/>
                </w:rPr>
                <w:t>Portafolio de información CNBV</w:t>
              </w:r>
              <w:r>
                <w:rPr>
                  <w:noProof/>
                  <w:lang w:val="es-ES"/>
                </w:rPr>
                <w:t>. (19 de 11 de 2016). Recuperado el 12 de 05 de 2018, de INFORMACIÓN OPERATIVA: http://portafoliodeinformacion.cnbv.gob.mx/Lists/ConsultasRegistradas/DispForm.aspx?ID=544861&amp;ContentTypeId=0x0100A7129E0DCEB0FE4CA0D8E6AD4D769E8E</w:t>
              </w:r>
            </w:p>
            <w:p w:rsidR="007B23AF" w:rsidRDefault="007B23AF" w:rsidP="006C0F7C">
              <w:pPr>
                <w:pStyle w:val="Bibliografa"/>
                <w:ind w:left="720" w:hanging="720"/>
                <w:jc w:val="both"/>
                <w:rPr>
                  <w:noProof/>
                  <w:lang w:val="es-ES"/>
                </w:rPr>
              </w:pPr>
              <w:r>
                <w:rPr>
                  <w:i/>
                  <w:iCs/>
                  <w:noProof/>
                  <w:lang w:val="es-ES"/>
                </w:rPr>
                <w:t>Tu gobierno en un solo punto</w:t>
              </w:r>
              <w:r>
                <w:rPr>
                  <w:noProof/>
                  <w:lang w:val="es-ES"/>
                </w:rPr>
                <w:t>. (12 de 12 de 2016). Recuperado el 12 de 05 de 2018, de gob.mx: https://www.gob.mx/cms/uploads/attachment/file/174446/DCGEF_y_AI__R27_B-2711_Reclamaciones_Burs_tiles_201612.pdf</w:t>
              </w:r>
            </w:p>
            <w:p w:rsidR="007B23AF" w:rsidRDefault="007B23AF" w:rsidP="006C0F7C">
              <w:pPr>
                <w:pStyle w:val="Bibliografa"/>
                <w:ind w:left="720" w:hanging="720"/>
                <w:jc w:val="both"/>
                <w:rPr>
                  <w:noProof/>
                  <w:lang w:val="es-ES"/>
                </w:rPr>
              </w:pPr>
              <w:r>
                <w:rPr>
                  <w:i/>
                  <w:iCs/>
                  <w:noProof/>
                  <w:lang w:val="es-ES"/>
                </w:rPr>
                <w:t>Tu gobierno en un solo punto.</w:t>
              </w:r>
              <w:r>
                <w:rPr>
                  <w:noProof/>
                  <w:lang w:val="es-ES"/>
                </w:rPr>
                <w:t xml:space="preserve"> (30 de 09 de 2015). Recuperado el 12 de 05 de 2018, de gob.mx: https://www.gob.mx/cms/uploads/attachment/file/121850/BM_BD_R27_A-2701_Reclamaciones_Periodicidad_201601-actual_Actualizaci_n_01_de_Septiembre_de_2015.pdf</w:t>
              </w:r>
            </w:p>
            <w:p w:rsidR="00EF3139" w:rsidRDefault="00EF3139" w:rsidP="006C0F7C">
              <w:pPr>
                <w:jc w:val="both"/>
              </w:pPr>
              <w:r>
                <w:rPr>
                  <w:b/>
                  <w:bCs/>
                </w:rPr>
                <w:fldChar w:fldCharType="end"/>
              </w:r>
            </w:p>
          </w:sdtContent>
        </w:sdt>
      </w:sdtContent>
    </w:sdt>
    <w:p w:rsidR="000457A2" w:rsidRPr="00972D5A" w:rsidRDefault="000457A2" w:rsidP="00234AD9"/>
    <w:sectPr w:rsidR="000457A2" w:rsidRPr="00972D5A">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parajita">
    <w:charset w:val="00"/>
    <w:family w:val="roman"/>
    <w:pitch w:val="variable"/>
    <w:sig w:usb0="00008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E4EA0"/>
    <w:multiLevelType w:val="hybridMultilevel"/>
    <w:tmpl w:val="46F8FED2"/>
    <w:lvl w:ilvl="0" w:tplc="080A0003">
      <w:start w:val="1"/>
      <w:numFmt w:val="bullet"/>
      <w:lvlText w:val="o"/>
      <w:lvlJc w:val="left"/>
      <w:pPr>
        <w:ind w:left="360" w:hanging="360"/>
      </w:pPr>
      <w:rPr>
        <w:rFonts w:ascii="Courier New" w:hAnsi="Courier New" w:cs="Courier New"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 w15:restartNumberingAfterBreak="0">
    <w:nsid w:val="095A7BA1"/>
    <w:multiLevelType w:val="hybridMultilevel"/>
    <w:tmpl w:val="F07EB95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5614244"/>
    <w:multiLevelType w:val="hybridMultilevel"/>
    <w:tmpl w:val="B2607F3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27215E41"/>
    <w:multiLevelType w:val="hybridMultilevel"/>
    <w:tmpl w:val="4A6A25EE"/>
    <w:lvl w:ilvl="0" w:tplc="080A0003">
      <w:start w:val="1"/>
      <w:numFmt w:val="bullet"/>
      <w:lvlText w:val="o"/>
      <w:lvlJc w:val="left"/>
      <w:pPr>
        <w:ind w:left="1080" w:hanging="360"/>
      </w:pPr>
      <w:rPr>
        <w:rFonts w:ascii="Courier New" w:hAnsi="Courier New" w:cs="Courier New" w:hint="default"/>
      </w:rPr>
    </w:lvl>
    <w:lvl w:ilvl="1" w:tplc="080A0003">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4" w15:restartNumberingAfterBreak="0">
    <w:nsid w:val="319F6155"/>
    <w:multiLevelType w:val="hybridMultilevel"/>
    <w:tmpl w:val="7FF66F4E"/>
    <w:lvl w:ilvl="0" w:tplc="080A0005">
      <w:start w:val="1"/>
      <w:numFmt w:val="bullet"/>
      <w:lvlText w:val=""/>
      <w:lvlJc w:val="left"/>
      <w:pPr>
        <w:ind w:left="1428" w:hanging="360"/>
      </w:pPr>
      <w:rPr>
        <w:rFonts w:ascii="Wingdings" w:hAnsi="Wingdings" w:hint="default"/>
      </w:rPr>
    </w:lvl>
    <w:lvl w:ilvl="1" w:tplc="080A0003" w:tentative="1">
      <w:start w:val="1"/>
      <w:numFmt w:val="bullet"/>
      <w:lvlText w:val="o"/>
      <w:lvlJc w:val="left"/>
      <w:pPr>
        <w:ind w:left="2148" w:hanging="360"/>
      </w:pPr>
      <w:rPr>
        <w:rFonts w:ascii="Courier New" w:hAnsi="Courier New" w:cs="Courier New" w:hint="default"/>
      </w:rPr>
    </w:lvl>
    <w:lvl w:ilvl="2" w:tplc="080A0005" w:tentative="1">
      <w:start w:val="1"/>
      <w:numFmt w:val="bullet"/>
      <w:lvlText w:val=""/>
      <w:lvlJc w:val="left"/>
      <w:pPr>
        <w:ind w:left="2868" w:hanging="360"/>
      </w:pPr>
      <w:rPr>
        <w:rFonts w:ascii="Wingdings" w:hAnsi="Wingdings" w:hint="default"/>
      </w:rPr>
    </w:lvl>
    <w:lvl w:ilvl="3" w:tplc="080A0001" w:tentative="1">
      <w:start w:val="1"/>
      <w:numFmt w:val="bullet"/>
      <w:lvlText w:val=""/>
      <w:lvlJc w:val="left"/>
      <w:pPr>
        <w:ind w:left="3588" w:hanging="360"/>
      </w:pPr>
      <w:rPr>
        <w:rFonts w:ascii="Symbol" w:hAnsi="Symbol" w:hint="default"/>
      </w:rPr>
    </w:lvl>
    <w:lvl w:ilvl="4" w:tplc="080A0003" w:tentative="1">
      <w:start w:val="1"/>
      <w:numFmt w:val="bullet"/>
      <w:lvlText w:val="o"/>
      <w:lvlJc w:val="left"/>
      <w:pPr>
        <w:ind w:left="4308" w:hanging="360"/>
      </w:pPr>
      <w:rPr>
        <w:rFonts w:ascii="Courier New" w:hAnsi="Courier New" w:cs="Courier New" w:hint="default"/>
      </w:rPr>
    </w:lvl>
    <w:lvl w:ilvl="5" w:tplc="080A0005" w:tentative="1">
      <w:start w:val="1"/>
      <w:numFmt w:val="bullet"/>
      <w:lvlText w:val=""/>
      <w:lvlJc w:val="left"/>
      <w:pPr>
        <w:ind w:left="5028" w:hanging="360"/>
      </w:pPr>
      <w:rPr>
        <w:rFonts w:ascii="Wingdings" w:hAnsi="Wingdings" w:hint="default"/>
      </w:rPr>
    </w:lvl>
    <w:lvl w:ilvl="6" w:tplc="080A0001" w:tentative="1">
      <w:start w:val="1"/>
      <w:numFmt w:val="bullet"/>
      <w:lvlText w:val=""/>
      <w:lvlJc w:val="left"/>
      <w:pPr>
        <w:ind w:left="5748" w:hanging="360"/>
      </w:pPr>
      <w:rPr>
        <w:rFonts w:ascii="Symbol" w:hAnsi="Symbol" w:hint="default"/>
      </w:rPr>
    </w:lvl>
    <w:lvl w:ilvl="7" w:tplc="080A0003" w:tentative="1">
      <w:start w:val="1"/>
      <w:numFmt w:val="bullet"/>
      <w:lvlText w:val="o"/>
      <w:lvlJc w:val="left"/>
      <w:pPr>
        <w:ind w:left="6468" w:hanging="360"/>
      </w:pPr>
      <w:rPr>
        <w:rFonts w:ascii="Courier New" w:hAnsi="Courier New" w:cs="Courier New" w:hint="default"/>
      </w:rPr>
    </w:lvl>
    <w:lvl w:ilvl="8" w:tplc="080A0005" w:tentative="1">
      <w:start w:val="1"/>
      <w:numFmt w:val="bullet"/>
      <w:lvlText w:val=""/>
      <w:lvlJc w:val="left"/>
      <w:pPr>
        <w:ind w:left="7188" w:hanging="360"/>
      </w:pPr>
      <w:rPr>
        <w:rFonts w:ascii="Wingdings" w:hAnsi="Wingdings" w:hint="default"/>
      </w:rPr>
    </w:lvl>
  </w:abstractNum>
  <w:abstractNum w:abstractNumId="5" w15:restartNumberingAfterBreak="0">
    <w:nsid w:val="31B230A9"/>
    <w:multiLevelType w:val="hybridMultilevel"/>
    <w:tmpl w:val="4ABA5524"/>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59AC697D"/>
    <w:multiLevelType w:val="multilevel"/>
    <w:tmpl w:val="4372C984"/>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6"/>
  </w:num>
  <w:num w:numId="3">
    <w:abstractNumId w:val="4"/>
  </w:num>
  <w:num w:numId="4">
    <w:abstractNumId w:val="5"/>
  </w:num>
  <w:num w:numId="5">
    <w:abstractNumId w:val="1"/>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4BFB"/>
    <w:rsid w:val="000457A2"/>
    <w:rsid w:val="000A7DFC"/>
    <w:rsid w:val="000B1E4E"/>
    <w:rsid w:val="000D1E5E"/>
    <w:rsid w:val="000E6412"/>
    <w:rsid w:val="000F3FB3"/>
    <w:rsid w:val="001636C3"/>
    <w:rsid w:val="001749C6"/>
    <w:rsid w:val="001827F9"/>
    <w:rsid w:val="00183EF7"/>
    <w:rsid w:val="001A0800"/>
    <w:rsid w:val="001B0C9C"/>
    <w:rsid w:val="001D1960"/>
    <w:rsid w:val="00212434"/>
    <w:rsid w:val="002205D0"/>
    <w:rsid w:val="00234AD9"/>
    <w:rsid w:val="00261FE6"/>
    <w:rsid w:val="00265D6B"/>
    <w:rsid w:val="00275974"/>
    <w:rsid w:val="003002FA"/>
    <w:rsid w:val="00353E75"/>
    <w:rsid w:val="00374194"/>
    <w:rsid w:val="00393612"/>
    <w:rsid w:val="003B5632"/>
    <w:rsid w:val="00474BFB"/>
    <w:rsid w:val="004968E7"/>
    <w:rsid w:val="004E4C64"/>
    <w:rsid w:val="004F719A"/>
    <w:rsid w:val="005A0A5D"/>
    <w:rsid w:val="006376FF"/>
    <w:rsid w:val="006600C4"/>
    <w:rsid w:val="00674587"/>
    <w:rsid w:val="00677404"/>
    <w:rsid w:val="00695979"/>
    <w:rsid w:val="006A0B46"/>
    <w:rsid w:val="006C0F7C"/>
    <w:rsid w:val="006D03CC"/>
    <w:rsid w:val="006E326E"/>
    <w:rsid w:val="00721854"/>
    <w:rsid w:val="00775E41"/>
    <w:rsid w:val="00776BAF"/>
    <w:rsid w:val="00797190"/>
    <w:rsid w:val="007B23AF"/>
    <w:rsid w:val="007D23F1"/>
    <w:rsid w:val="007F595F"/>
    <w:rsid w:val="008111F2"/>
    <w:rsid w:val="00851F25"/>
    <w:rsid w:val="008921C4"/>
    <w:rsid w:val="00893F2F"/>
    <w:rsid w:val="008A2B0F"/>
    <w:rsid w:val="008A393C"/>
    <w:rsid w:val="008F4482"/>
    <w:rsid w:val="0092531C"/>
    <w:rsid w:val="00927D12"/>
    <w:rsid w:val="00935D90"/>
    <w:rsid w:val="00972D5A"/>
    <w:rsid w:val="009877CF"/>
    <w:rsid w:val="009E2761"/>
    <w:rsid w:val="009E77B7"/>
    <w:rsid w:val="009F04D9"/>
    <w:rsid w:val="00A570B8"/>
    <w:rsid w:val="00AA150E"/>
    <w:rsid w:val="00AB650F"/>
    <w:rsid w:val="00AC11AF"/>
    <w:rsid w:val="00AD5641"/>
    <w:rsid w:val="00B12C3A"/>
    <w:rsid w:val="00B20082"/>
    <w:rsid w:val="00B45235"/>
    <w:rsid w:val="00BD0E53"/>
    <w:rsid w:val="00C00FAF"/>
    <w:rsid w:val="00C20770"/>
    <w:rsid w:val="00C244D6"/>
    <w:rsid w:val="00C26BFB"/>
    <w:rsid w:val="00C61FAD"/>
    <w:rsid w:val="00C92271"/>
    <w:rsid w:val="00CC3777"/>
    <w:rsid w:val="00D0063E"/>
    <w:rsid w:val="00D070A4"/>
    <w:rsid w:val="00D8247A"/>
    <w:rsid w:val="00DB5891"/>
    <w:rsid w:val="00DB657F"/>
    <w:rsid w:val="00DC176C"/>
    <w:rsid w:val="00DD2CF2"/>
    <w:rsid w:val="00E273AF"/>
    <w:rsid w:val="00E61043"/>
    <w:rsid w:val="00EA45E8"/>
    <w:rsid w:val="00EF3139"/>
    <w:rsid w:val="00F06B31"/>
    <w:rsid w:val="00F630F7"/>
    <w:rsid w:val="00F93556"/>
    <w:rsid w:val="00FF501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9EFCE"/>
  <w15:chartTrackingRefBased/>
  <w15:docId w15:val="{A7804679-8A2A-41BB-A0F1-BA2716A9B7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695979"/>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695979"/>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1243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4BFB"/>
    <w:pPr>
      <w:ind w:left="720"/>
      <w:contextualSpacing/>
    </w:pPr>
  </w:style>
  <w:style w:type="table" w:styleId="Tablanormal1">
    <w:name w:val="Plain Table 1"/>
    <w:basedOn w:val="Tablanormal"/>
    <w:uiPriority w:val="41"/>
    <w:rsid w:val="00474BF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6concolores">
    <w:name w:val="Grid Table 6 Colorful"/>
    <w:basedOn w:val="Tablanormal"/>
    <w:uiPriority w:val="51"/>
    <w:rsid w:val="00CC3777"/>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6concolores-nfasis3">
    <w:name w:val="List Table 6 Colorful Accent 3"/>
    <w:basedOn w:val="Tablanormal"/>
    <w:uiPriority w:val="51"/>
    <w:rsid w:val="00CC3777"/>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
    <w:name w:val="Hyperlink"/>
    <w:basedOn w:val="Fuentedeprrafopredeter"/>
    <w:uiPriority w:val="99"/>
    <w:unhideWhenUsed/>
    <w:rsid w:val="00CC3777"/>
    <w:rPr>
      <w:color w:val="0563C1" w:themeColor="hyperlink"/>
      <w:u w:val="single"/>
    </w:rPr>
  </w:style>
  <w:style w:type="table" w:styleId="Tabladelista2-nfasis6">
    <w:name w:val="List Table 2 Accent 6"/>
    <w:basedOn w:val="Tablanormal"/>
    <w:uiPriority w:val="47"/>
    <w:rsid w:val="00CC3777"/>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Ttulo1Car">
    <w:name w:val="Título 1 Car"/>
    <w:basedOn w:val="Fuentedeprrafopredeter"/>
    <w:link w:val="Ttulo1"/>
    <w:uiPriority w:val="9"/>
    <w:rsid w:val="00695979"/>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695979"/>
    <w:rPr>
      <w:rFonts w:asciiTheme="majorHAnsi" w:eastAsiaTheme="majorEastAsia" w:hAnsiTheme="majorHAnsi" w:cstheme="majorBidi"/>
      <w:color w:val="2E74B5" w:themeColor="accent1" w:themeShade="BF"/>
      <w:sz w:val="26"/>
      <w:szCs w:val="26"/>
    </w:rPr>
  </w:style>
  <w:style w:type="paragraph" w:styleId="Ttulo">
    <w:name w:val="Title"/>
    <w:basedOn w:val="Normal"/>
    <w:next w:val="Normal"/>
    <w:link w:val="TtuloCar"/>
    <w:uiPriority w:val="10"/>
    <w:qFormat/>
    <w:rsid w:val="00DB589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B5891"/>
    <w:rPr>
      <w:rFonts w:asciiTheme="majorHAnsi" w:eastAsiaTheme="majorEastAsia" w:hAnsiTheme="majorHAnsi" w:cstheme="majorBidi"/>
      <w:spacing w:val="-10"/>
      <w:kern w:val="28"/>
      <w:sz w:val="56"/>
      <w:szCs w:val="56"/>
    </w:rPr>
  </w:style>
  <w:style w:type="table" w:styleId="Tabladecuadrcula6concolores-nfasis1">
    <w:name w:val="Grid Table 6 Colorful Accent 1"/>
    <w:basedOn w:val="Tablanormal"/>
    <w:uiPriority w:val="51"/>
    <w:rsid w:val="00DB589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Bibliografa">
    <w:name w:val="Bibliography"/>
    <w:basedOn w:val="Normal"/>
    <w:next w:val="Normal"/>
    <w:uiPriority w:val="37"/>
    <w:unhideWhenUsed/>
    <w:rsid w:val="00EF3139"/>
  </w:style>
  <w:style w:type="character" w:customStyle="1" w:styleId="Ttulo3Car">
    <w:name w:val="Título 3 Car"/>
    <w:basedOn w:val="Fuentedeprrafopredeter"/>
    <w:link w:val="Ttulo3"/>
    <w:uiPriority w:val="9"/>
    <w:rsid w:val="00212434"/>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1636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nfasis2">
    <w:name w:val="Grid Table 2 Accent 2"/>
    <w:basedOn w:val="Tablanormal"/>
    <w:uiPriority w:val="47"/>
    <w:rsid w:val="001636C3"/>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2-nfasis5">
    <w:name w:val="Grid Table 2 Accent 5"/>
    <w:basedOn w:val="Tablanormal"/>
    <w:uiPriority w:val="47"/>
    <w:rsid w:val="001636C3"/>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cinsinresolver">
    <w:name w:val="Unresolved Mention"/>
    <w:basedOn w:val="Fuentedeprrafopredeter"/>
    <w:uiPriority w:val="99"/>
    <w:semiHidden/>
    <w:unhideWhenUsed/>
    <w:rsid w:val="00AC11A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452434">
      <w:bodyDiv w:val="1"/>
      <w:marLeft w:val="0"/>
      <w:marRight w:val="0"/>
      <w:marTop w:val="0"/>
      <w:marBottom w:val="0"/>
      <w:divBdr>
        <w:top w:val="none" w:sz="0" w:space="0" w:color="auto"/>
        <w:left w:val="none" w:sz="0" w:space="0" w:color="auto"/>
        <w:bottom w:val="none" w:sz="0" w:space="0" w:color="auto"/>
        <w:right w:val="none" w:sz="0" w:space="0" w:color="auto"/>
      </w:divBdr>
    </w:div>
    <w:div w:id="214005625">
      <w:bodyDiv w:val="1"/>
      <w:marLeft w:val="0"/>
      <w:marRight w:val="0"/>
      <w:marTop w:val="0"/>
      <w:marBottom w:val="0"/>
      <w:divBdr>
        <w:top w:val="none" w:sz="0" w:space="0" w:color="auto"/>
        <w:left w:val="none" w:sz="0" w:space="0" w:color="auto"/>
        <w:bottom w:val="none" w:sz="0" w:space="0" w:color="auto"/>
        <w:right w:val="none" w:sz="0" w:space="0" w:color="auto"/>
      </w:divBdr>
    </w:div>
    <w:div w:id="333456804">
      <w:bodyDiv w:val="1"/>
      <w:marLeft w:val="0"/>
      <w:marRight w:val="0"/>
      <w:marTop w:val="0"/>
      <w:marBottom w:val="0"/>
      <w:divBdr>
        <w:top w:val="none" w:sz="0" w:space="0" w:color="auto"/>
        <w:left w:val="none" w:sz="0" w:space="0" w:color="auto"/>
        <w:bottom w:val="none" w:sz="0" w:space="0" w:color="auto"/>
        <w:right w:val="none" w:sz="0" w:space="0" w:color="auto"/>
      </w:divBdr>
    </w:div>
    <w:div w:id="464666815">
      <w:bodyDiv w:val="1"/>
      <w:marLeft w:val="0"/>
      <w:marRight w:val="0"/>
      <w:marTop w:val="0"/>
      <w:marBottom w:val="0"/>
      <w:divBdr>
        <w:top w:val="none" w:sz="0" w:space="0" w:color="auto"/>
        <w:left w:val="none" w:sz="0" w:space="0" w:color="auto"/>
        <w:bottom w:val="none" w:sz="0" w:space="0" w:color="auto"/>
        <w:right w:val="none" w:sz="0" w:space="0" w:color="auto"/>
      </w:divBdr>
    </w:div>
    <w:div w:id="516384332">
      <w:bodyDiv w:val="1"/>
      <w:marLeft w:val="0"/>
      <w:marRight w:val="0"/>
      <w:marTop w:val="0"/>
      <w:marBottom w:val="0"/>
      <w:divBdr>
        <w:top w:val="none" w:sz="0" w:space="0" w:color="auto"/>
        <w:left w:val="none" w:sz="0" w:space="0" w:color="auto"/>
        <w:bottom w:val="none" w:sz="0" w:space="0" w:color="auto"/>
        <w:right w:val="none" w:sz="0" w:space="0" w:color="auto"/>
      </w:divBdr>
    </w:div>
    <w:div w:id="564338970">
      <w:bodyDiv w:val="1"/>
      <w:marLeft w:val="0"/>
      <w:marRight w:val="0"/>
      <w:marTop w:val="0"/>
      <w:marBottom w:val="0"/>
      <w:divBdr>
        <w:top w:val="none" w:sz="0" w:space="0" w:color="auto"/>
        <w:left w:val="none" w:sz="0" w:space="0" w:color="auto"/>
        <w:bottom w:val="none" w:sz="0" w:space="0" w:color="auto"/>
        <w:right w:val="none" w:sz="0" w:space="0" w:color="auto"/>
      </w:divBdr>
    </w:div>
    <w:div w:id="651177102">
      <w:bodyDiv w:val="1"/>
      <w:marLeft w:val="0"/>
      <w:marRight w:val="0"/>
      <w:marTop w:val="0"/>
      <w:marBottom w:val="0"/>
      <w:divBdr>
        <w:top w:val="none" w:sz="0" w:space="0" w:color="auto"/>
        <w:left w:val="none" w:sz="0" w:space="0" w:color="auto"/>
        <w:bottom w:val="none" w:sz="0" w:space="0" w:color="auto"/>
        <w:right w:val="none" w:sz="0" w:space="0" w:color="auto"/>
      </w:divBdr>
    </w:div>
    <w:div w:id="669722353">
      <w:bodyDiv w:val="1"/>
      <w:marLeft w:val="0"/>
      <w:marRight w:val="0"/>
      <w:marTop w:val="0"/>
      <w:marBottom w:val="0"/>
      <w:divBdr>
        <w:top w:val="none" w:sz="0" w:space="0" w:color="auto"/>
        <w:left w:val="none" w:sz="0" w:space="0" w:color="auto"/>
        <w:bottom w:val="none" w:sz="0" w:space="0" w:color="auto"/>
        <w:right w:val="none" w:sz="0" w:space="0" w:color="auto"/>
      </w:divBdr>
    </w:div>
    <w:div w:id="1005549509">
      <w:bodyDiv w:val="1"/>
      <w:marLeft w:val="0"/>
      <w:marRight w:val="0"/>
      <w:marTop w:val="0"/>
      <w:marBottom w:val="0"/>
      <w:divBdr>
        <w:top w:val="none" w:sz="0" w:space="0" w:color="auto"/>
        <w:left w:val="none" w:sz="0" w:space="0" w:color="auto"/>
        <w:bottom w:val="none" w:sz="0" w:space="0" w:color="auto"/>
        <w:right w:val="none" w:sz="0" w:space="0" w:color="auto"/>
      </w:divBdr>
      <w:divsChild>
        <w:div w:id="71196003">
          <w:marLeft w:val="0"/>
          <w:marRight w:val="0"/>
          <w:marTop w:val="0"/>
          <w:marBottom w:val="0"/>
          <w:divBdr>
            <w:top w:val="none" w:sz="0" w:space="0" w:color="auto"/>
            <w:left w:val="none" w:sz="0" w:space="0" w:color="auto"/>
            <w:bottom w:val="none" w:sz="0" w:space="0" w:color="auto"/>
            <w:right w:val="none" w:sz="0" w:space="0" w:color="auto"/>
          </w:divBdr>
        </w:div>
        <w:div w:id="1030302688">
          <w:marLeft w:val="0"/>
          <w:marRight w:val="0"/>
          <w:marTop w:val="0"/>
          <w:marBottom w:val="0"/>
          <w:divBdr>
            <w:top w:val="none" w:sz="0" w:space="0" w:color="auto"/>
            <w:left w:val="none" w:sz="0" w:space="0" w:color="auto"/>
            <w:bottom w:val="none" w:sz="0" w:space="0" w:color="auto"/>
            <w:right w:val="none" w:sz="0" w:space="0" w:color="auto"/>
          </w:divBdr>
        </w:div>
        <w:div w:id="1029067792">
          <w:marLeft w:val="0"/>
          <w:marRight w:val="0"/>
          <w:marTop w:val="0"/>
          <w:marBottom w:val="0"/>
          <w:divBdr>
            <w:top w:val="none" w:sz="0" w:space="0" w:color="auto"/>
            <w:left w:val="none" w:sz="0" w:space="0" w:color="auto"/>
            <w:bottom w:val="none" w:sz="0" w:space="0" w:color="auto"/>
            <w:right w:val="none" w:sz="0" w:space="0" w:color="auto"/>
          </w:divBdr>
        </w:div>
        <w:div w:id="9962921">
          <w:marLeft w:val="0"/>
          <w:marRight w:val="0"/>
          <w:marTop w:val="0"/>
          <w:marBottom w:val="0"/>
          <w:divBdr>
            <w:top w:val="none" w:sz="0" w:space="0" w:color="auto"/>
            <w:left w:val="none" w:sz="0" w:space="0" w:color="auto"/>
            <w:bottom w:val="none" w:sz="0" w:space="0" w:color="auto"/>
            <w:right w:val="none" w:sz="0" w:space="0" w:color="auto"/>
          </w:divBdr>
        </w:div>
      </w:divsChild>
    </w:div>
    <w:div w:id="1007826063">
      <w:bodyDiv w:val="1"/>
      <w:marLeft w:val="0"/>
      <w:marRight w:val="0"/>
      <w:marTop w:val="0"/>
      <w:marBottom w:val="0"/>
      <w:divBdr>
        <w:top w:val="none" w:sz="0" w:space="0" w:color="auto"/>
        <w:left w:val="none" w:sz="0" w:space="0" w:color="auto"/>
        <w:bottom w:val="none" w:sz="0" w:space="0" w:color="auto"/>
        <w:right w:val="none" w:sz="0" w:space="0" w:color="auto"/>
      </w:divBdr>
    </w:div>
    <w:div w:id="1051656423">
      <w:bodyDiv w:val="1"/>
      <w:marLeft w:val="0"/>
      <w:marRight w:val="0"/>
      <w:marTop w:val="0"/>
      <w:marBottom w:val="0"/>
      <w:divBdr>
        <w:top w:val="none" w:sz="0" w:space="0" w:color="auto"/>
        <w:left w:val="none" w:sz="0" w:space="0" w:color="auto"/>
        <w:bottom w:val="none" w:sz="0" w:space="0" w:color="auto"/>
        <w:right w:val="none" w:sz="0" w:space="0" w:color="auto"/>
      </w:divBdr>
    </w:div>
    <w:div w:id="1074551312">
      <w:bodyDiv w:val="1"/>
      <w:marLeft w:val="0"/>
      <w:marRight w:val="0"/>
      <w:marTop w:val="0"/>
      <w:marBottom w:val="0"/>
      <w:divBdr>
        <w:top w:val="none" w:sz="0" w:space="0" w:color="auto"/>
        <w:left w:val="none" w:sz="0" w:space="0" w:color="auto"/>
        <w:bottom w:val="none" w:sz="0" w:space="0" w:color="auto"/>
        <w:right w:val="none" w:sz="0" w:space="0" w:color="auto"/>
      </w:divBdr>
    </w:div>
    <w:div w:id="1266765598">
      <w:bodyDiv w:val="1"/>
      <w:marLeft w:val="0"/>
      <w:marRight w:val="0"/>
      <w:marTop w:val="0"/>
      <w:marBottom w:val="0"/>
      <w:divBdr>
        <w:top w:val="none" w:sz="0" w:space="0" w:color="auto"/>
        <w:left w:val="none" w:sz="0" w:space="0" w:color="auto"/>
        <w:bottom w:val="none" w:sz="0" w:space="0" w:color="auto"/>
        <w:right w:val="none" w:sz="0" w:space="0" w:color="auto"/>
      </w:divBdr>
    </w:div>
    <w:div w:id="1269704848">
      <w:bodyDiv w:val="1"/>
      <w:marLeft w:val="0"/>
      <w:marRight w:val="0"/>
      <w:marTop w:val="0"/>
      <w:marBottom w:val="0"/>
      <w:divBdr>
        <w:top w:val="none" w:sz="0" w:space="0" w:color="auto"/>
        <w:left w:val="none" w:sz="0" w:space="0" w:color="auto"/>
        <w:bottom w:val="none" w:sz="0" w:space="0" w:color="auto"/>
        <w:right w:val="none" w:sz="0" w:space="0" w:color="auto"/>
      </w:divBdr>
    </w:div>
    <w:div w:id="1292050629">
      <w:bodyDiv w:val="1"/>
      <w:marLeft w:val="0"/>
      <w:marRight w:val="0"/>
      <w:marTop w:val="0"/>
      <w:marBottom w:val="0"/>
      <w:divBdr>
        <w:top w:val="none" w:sz="0" w:space="0" w:color="auto"/>
        <w:left w:val="none" w:sz="0" w:space="0" w:color="auto"/>
        <w:bottom w:val="none" w:sz="0" w:space="0" w:color="auto"/>
        <w:right w:val="none" w:sz="0" w:space="0" w:color="auto"/>
      </w:divBdr>
    </w:div>
    <w:div w:id="1394038348">
      <w:bodyDiv w:val="1"/>
      <w:marLeft w:val="0"/>
      <w:marRight w:val="0"/>
      <w:marTop w:val="0"/>
      <w:marBottom w:val="0"/>
      <w:divBdr>
        <w:top w:val="none" w:sz="0" w:space="0" w:color="auto"/>
        <w:left w:val="none" w:sz="0" w:space="0" w:color="auto"/>
        <w:bottom w:val="none" w:sz="0" w:space="0" w:color="auto"/>
        <w:right w:val="none" w:sz="0" w:space="0" w:color="auto"/>
      </w:divBdr>
    </w:div>
    <w:div w:id="1449348355">
      <w:bodyDiv w:val="1"/>
      <w:marLeft w:val="0"/>
      <w:marRight w:val="0"/>
      <w:marTop w:val="0"/>
      <w:marBottom w:val="0"/>
      <w:divBdr>
        <w:top w:val="none" w:sz="0" w:space="0" w:color="auto"/>
        <w:left w:val="none" w:sz="0" w:space="0" w:color="auto"/>
        <w:bottom w:val="none" w:sz="0" w:space="0" w:color="auto"/>
        <w:right w:val="none" w:sz="0" w:space="0" w:color="auto"/>
      </w:divBdr>
    </w:div>
    <w:div w:id="1458450917">
      <w:bodyDiv w:val="1"/>
      <w:marLeft w:val="0"/>
      <w:marRight w:val="0"/>
      <w:marTop w:val="0"/>
      <w:marBottom w:val="0"/>
      <w:divBdr>
        <w:top w:val="none" w:sz="0" w:space="0" w:color="auto"/>
        <w:left w:val="none" w:sz="0" w:space="0" w:color="auto"/>
        <w:bottom w:val="none" w:sz="0" w:space="0" w:color="auto"/>
        <w:right w:val="none" w:sz="0" w:space="0" w:color="auto"/>
      </w:divBdr>
    </w:div>
    <w:div w:id="1528060563">
      <w:bodyDiv w:val="1"/>
      <w:marLeft w:val="0"/>
      <w:marRight w:val="0"/>
      <w:marTop w:val="0"/>
      <w:marBottom w:val="0"/>
      <w:divBdr>
        <w:top w:val="none" w:sz="0" w:space="0" w:color="auto"/>
        <w:left w:val="none" w:sz="0" w:space="0" w:color="auto"/>
        <w:bottom w:val="none" w:sz="0" w:space="0" w:color="auto"/>
        <w:right w:val="none" w:sz="0" w:space="0" w:color="auto"/>
      </w:divBdr>
    </w:div>
    <w:div w:id="1763450387">
      <w:bodyDiv w:val="1"/>
      <w:marLeft w:val="0"/>
      <w:marRight w:val="0"/>
      <w:marTop w:val="0"/>
      <w:marBottom w:val="0"/>
      <w:divBdr>
        <w:top w:val="none" w:sz="0" w:space="0" w:color="auto"/>
        <w:left w:val="none" w:sz="0" w:space="0" w:color="auto"/>
        <w:bottom w:val="none" w:sz="0" w:space="0" w:color="auto"/>
        <w:right w:val="none" w:sz="0" w:space="0" w:color="auto"/>
      </w:divBdr>
    </w:div>
    <w:div w:id="1790737534">
      <w:bodyDiv w:val="1"/>
      <w:marLeft w:val="0"/>
      <w:marRight w:val="0"/>
      <w:marTop w:val="0"/>
      <w:marBottom w:val="0"/>
      <w:divBdr>
        <w:top w:val="none" w:sz="0" w:space="0" w:color="auto"/>
        <w:left w:val="none" w:sz="0" w:space="0" w:color="auto"/>
        <w:bottom w:val="none" w:sz="0" w:space="0" w:color="auto"/>
        <w:right w:val="none" w:sz="0" w:space="0" w:color="auto"/>
      </w:divBdr>
    </w:div>
    <w:div w:id="1854683956">
      <w:bodyDiv w:val="1"/>
      <w:marLeft w:val="0"/>
      <w:marRight w:val="0"/>
      <w:marTop w:val="0"/>
      <w:marBottom w:val="0"/>
      <w:divBdr>
        <w:top w:val="none" w:sz="0" w:space="0" w:color="auto"/>
        <w:left w:val="none" w:sz="0" w:space="0" w:color="auto"/>
        <w:bottom w:val="none" w:sz="0" w:space="0" w:color="auto"/>
        <w:right w:val="none" w:sz="0" w:space="0" w:color="auto"/>
      </w:divBdr>
    </w:div>
    <w:div w:id="1890066993">
      <w:bodyDiv w:val="1"/>
      <w:marLeft w:val="0"/>
      <w:marRight w:val="0"/>
      <w:marTop w:val="0"/>
      <w:marBottom w:val="0"/>
      <w:divBdr>
        <w:top w:val="none" w:sz="0" w:space="0" w:color="auto"/>
        <w:left w:val="none" w:sz="0" w:space="0" w:color="auto"/>
        <w:bottom w:val="none" w:sz="0" w:space="0" w:color="auto"/>
        <w:right w:val="none" w:sz="0" w:space="0" w:color="auto"/>
      </w:divBdr>
    </w:div>
    <w:div w:id="1955360463">
      <w:bodyDiv w:val="1"/>
      <w:marLeft w:val="0"/>
      <w:marRight w:val="0"/>
      <w:marTop w:val="0"/>
      <w:marBottom w:val="0"/>
      <w:divBdr>
        <w:top w:val="none" w:sz="0" w:space="0" w:color="auto"/>
        <w:left w:val="none" w:sz="0" w:space="0" w:color="auto"/>
        <w:bottom w:val="none" w:sz="0" w:space="0" w:color="auto"/>
        <w:right w:val="none" w:sz="0" w:space="0" w:color="auto"/>
      </w:divBdr>
    </w:div>
    <w:div w:id="2121141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github.com/oflodahub/Upiicsa_BI/tree/master/proyecto_archivos" TargetMode="Externa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image" Target="media/image24.png"/><Relationship Id="rId47" Type="http://schemas.openxmlformats.org/officeDocument/2006/relationships/hyperlink" Target="https://mexico.quadratin.com.mx/se-disparan-los-reclamos-a-los-bancos-por-fraudes-con-tarjetas-de-debito/" TargetMode="External"/><Relationship Id="rId50" Type="http://schemas.openxmlformats.org/officeDocument/2006/relationships/image" Target="media/image30.png"/><Relationship Id="rId55"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diagramLayout" Target="diagrams/layout1.xml"/><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oleObject" Target="embeddings/oleObject1.bin"/><Relationship Id="rId38" Type="http://schemas.openxmlformats.org/officeDocument/2006/relationships/image" Target="media/image21.png"/><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image" Target="media/image2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8.emf"/><Relationship Id="rId37" Type="http://schemas.openxmlformats.org/officeDocument/2006/relationships/hyperlink" Target="https://github.com/oflodahub/Upiicsa_BI/tree/master/proyecto_archivos" TargetMode="External"/><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3.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oleObject" Target="embeddings/Microsoft_Excel_97-2003_Worksheet.xls"/><Relationship Id="rId28" Type="http://schemas.openxmlformats.org/officeDocument/2006/relationships/package" Target="embeddings/Microsoft_Excel_Worksheet.xlsx"/><Relationship Id="rId36" Type="http://schemas.openxmlformats.org/officeDocument/2006/relationships/image" Target="media/image20.png"/><Relationship Id="rId49" Type="http://schemas.openxmlformats.org/officeDocument/2006/relationships/image" Target="media/image29.png"/><Relationship Id="rId10" Type="http://schemas.openxmlformats.org/officeDocument/2006/relationships/oleObject" Target="file:///C:\informacion\OneDrive%20-%20Instituto%20Politecnico%20Nacional\master\inteligencia%20de%20negocios\proyecto\plan_proyecto_bi.xlsx" TargetMode="Externa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diagramColors" Target="diagrams/colors1.xml"/><Relationship Id="rId22" Type="http://schemas.openxmlformats.org/officeDocument/2006/relationships/image" Target="media/image10.emf"/><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hyperlink" Target="https://github.com/oflodahub/Upiicsa_BI" TargetMode="External"/><Relationship Id="rId43" Type="http://schemas.openxmlformats.org/officeDocument/2006/relationships/hyperlink" Target="https://github.com/oflodahub/Upiicsa_BI/tree/master/proyecto_archivos" TargetMode="External"/><Relationship Id="rId48" Type="http://schemas.openxmlformats.org/officeDocument/2006/relationships/image" Target="media/image28.png"/><Relationship Id="rId8" Type="http://schemas.openxmlformats.org/officeDocument/2006/relationships/chart" Target="charts/chart1.xml"/><Relationship Id="rId51" Type="http://schemas.openxmlformats.org/officeDocument/2006/relationships/image" Target="media/image3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bravoh_ext\Documents\dise&#241;o_bi.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Costo del</a:t>
            </a:r>
            <a:r>
              <a:rPr lang="es-MX" baseline="0"/>
              <a:t> proyecto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8ABD-4559-9F5B-EF0ED2647C5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8ABD-4559-9F5B-EF0ED2647C52}"/>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8ABD-4559-9F5B-EF0ED2647C52}"/>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8ABD-4559-9F5B-EF0ED2647C52}"/>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8ABD-4559-9F5B-EF0ED2647C52}"/>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8ABD-4559-9F5B-EF0ED2647C52}"/>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8ABD-4559-9F5B-EF0ED2647C52}"/>
              </c:ext>
            </c:extLst>
          </c:dPt>
          <c:dPt>
            <c:idx val="7"/>
            <c:bubble3D val="0"/>
            <c:spPr>
              <a:solidFill>
                <a:schemeClr val="accent2">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F-8ABD-4559-9F5B-EF0ED2647C5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MX"/>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Recursos!$A$20:$A$27</c:f>
              <c:strCache>
                <c:ptCount val="8"/>
                <c:pt idx="0">
                  <c:v>DP</c:v>
                </c:pt>
                <c:pt idx="1">
                  <c:v>AC</c:v>
                </c:pt>
                <c:pt idx="2">
                  <c:v>CP</c:v>
                </c:pt>
                <c:pt idx="3">
                  <c:v>DB</c:v>
                </c:pt>
                <c:pt idx="4">
                  <c:v>COSTO POR USO DE HARDWARE
laps de consultores + 2  Micro para la oficina se rifan al final si se termina en tiempo y forma. 
Micro : Intel Core i5 3ra G. Pantalla : 14  pulgadas Stock : 5
Fuente: http://www.alquilerdepc.com/alquiler_de_pc_precios.php</c:v>
                </c:pt>
                <c:pt idx="5">
                  <c:v>LICENCIA POWER BI
8.90 euros por mes</c:v>
                </c:pt>
                <c:pt idx="6">
                  <c:v>COSTO OFICINA
Wework, oficina por mes con todos los servicios
https://www.wework.com/es-LA/l/mexico-city--DIF</c:v>
                </c:pt>
                <c:pt idx="7">
                  <c:v>COMPRA CAÑON EPSON. SE RIFA AL FINAL DEL PROYECTO SI SE ENTREGA EN TIEMPO Y FORMA
Fuente: Walmart</c:v>
                </c:pt>
              </c:strCache>
            </c:strRef>
          </c:cat>
          <c:val>
            <c:numRef>
              <c:f>Recursos!$B$20:$B$27</c:f>
              <c:numCache>
                <c:formatCode>"$"#,##0.00</c:formatCode>
                <c:ptCount val="8"/>
                <c:pt idx="0">
                  <c:v>39000</c:v>
                </c:pt>
                <c:pt idx="1">
                  <c:v>15000</c:v>
                </c:pt>
                <c:pt idx="2">
                  <c:v>12000</c:v>
                </c:pt>
                <c:pt idx="3">
                  <c:v>2000</c:v>
                </c:pt>
                <c:pt idx="4">
                  <c:v>1800</c:v>
                </c:pt>
                <c:pt idx="5">
                  <c:v>204.70000000000002</c:v>
                </c:pt>
                <c:pt idx="6">
                  <c:v>19400</c:v>
                </c:pt>
                <c:pt idx="7">
                  <c:v>9299</c:v>
                </c:pt>
              </c:numCache>
            </c:numRef>
          </c:val>
          <c:extLst>
            <c:ext xmlns:c16="http://schemas.microsoft.com/office/drawing/2014/chart" uri="{C3380CC4-5D6E-409C-BE32-E72D297353CC}">
              <c16:uniqueId val="{00000010-8ABD-4559-9F5B-EF0ED2647C52}"/>
            </c:ext>
          </c:extLst>
        </c:ser>
        <c:dLbls>
          <c:dLblPos val="bestFit"/>
          <c:showLegendKey val="0"/>
          <c:showVal val="1"/>
          <c:showCatName val="0"/>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66EDEAF-57A3-4070-91E8-4060905B3B3D}"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s-MX"/>
        </a:p>
      </dgm:t>
    </dgm:pt>
    <dgm:pt modelId="{5B2159F3-147E-48E2-90A9-29D0F12D6214}">
      <dgm:prSet phldrT="[Texto]"/>
      <dgm:spPr/>
      <dgm:t>
        <a:bodyPr/>
        <a:lstStyle/>
        <a:p>
          <a:r>
            <a:rPr lang="es-MX"/>
            <a:t>Director de Proyecto</a:t>
          </a:r>
        </a:p>
      </dgm:t>
    </dgm:pt>
    <dgm:pt modelId="{AF81D6F8-C612-4D6B-BA44-FF2A8FA829B5}" type="parTrans" cxnId="{675E6241-3F21-4822-83A0-57E5F73C7602}">
      <dgm:prSet/>
      <dgm:spPr/>
      <dgm:t>
        <a:bodyPr/>
        <a:lstStyle/>
        <a:p>
          <a:endParaRPr lang="es-MX"/>
        </a:p>
      </dgm:t>
    </dgm:pt>
    <dgm:pt modelId="{E775AECC-9FEA-4D98-B518-19A867352612}" type="sibTrans" cxnId="{675E6241-3F21-4822-83A0-57E5F73C7602}">
      <dgm:prSet/>
      <dgm:spPr/>
      <dgm:t>
        <a:bodyPr/>
        <a:lstStyle/>
        <a:p>
          <a:endParaRPr lang="es-MX"/>
        </a:p>
      </dgm:t>
    </dgm:pt>
    <dgm:pt modelId="{B49BDE93-EB14-4E40-81DA-DF8E174E3DD1}">
      <dgm:prSet phldrT="[Texto]"/>
      <dgm:spPr/>
      <dgm:t>
        <a:bodyPr/>
        <a:lstStyle/>
        <a:p>
          <a:r>
            <a:rPr lang="es-MX"/>
            <a:t>Analista/consultor en Datawarehouse</a:t>
          </a:r>
        </a:p>
      </dgm:t>
    </dgm:pt>
    <dgm:pt modelId="{192AA49D-5252-49EC-ABF3-A2BAF76E97C2}" type="parTrans" cxnId="{091A55BE-ED18-4E37-9432-2D87A353EC8B}">
      <dgm:prSet/>
      <dgm:spPr/>
      <dgm:t>
        <a:bodyPr/>
        <a:lstStyle/>
        <a:p>
          <a:endParaRPr lang="es-MX"/>
        </a:p>
      </dgm:t>
    </dgm:pt>
    <dgm:pt modelId="{AD05AC0D-7110-42DA-9B54-78620606BA7C}" type="sibTrans" cxnId="{091A55BE-ED18-4E37-9432-2D87A353EC8B}">
      <dgm:prSet/>
      <dgm:spPr/>
      <dgm:t>
        <a:bodyPr/>
        <a:lstStyle/>
        <a:p>
          <a:endParaRPr lang="es-MX"/>
        </a:p>
      </dgm:t>
    </dgm:pt>
    <dgm:pt modelId="{85CBCC65-55FF-48A3-A7E0-A0CF6A287D9C}">
      <dgm:prSet phldrT="[Texto]"/>
      <dgm:spPr/>
      <dgm:t>
        <a:bodyPr/>
        <a:lstStyle/>
        <a:p>
          <a:r>
            <a:rPr lang="es-MX" b="0"/>
            <a:t>Consultor en Power BI</a:t>
          </a:r>
        </a:p>
      </dgm:t>
    </dgm:pt>
    <dgm:pt modelId="{4D643C79-87A4-458B-8376-BE589017B8F3}" type="parTrans" cxnId="{77F8F55C-A2D9-4CEA-BA5E-E2A89F461250}">
      <dgm:prSet/>
      <dgm:spPr/>
      <dgm:t>
        <a:bodyPr/>
        <a:lstStyle/>
        <a:p>
          <a:endParaRPr lang="es-MX"/>
        </a:p>
      </dgm:t>
    </dgm:pt>
    <dgm:pt modelId="{526C2950-B768-4C48-81DD-12A93B52ED65}" type="sibTrans" cxnId="{77F8F55C-A2D9-4CEA-BA5E-E2A89F461250}">
      <dgm:prSet/>
      <dgm:spPr/>
      <dgm:t>
        <a:bodyPr/>
        <a:lstStyle/>
        <a:p>
          <a:endParaRPr lang="es-MX"/>
        </a:p>
      </dgm:t>
    </dgm:pt>
    <dgm:pt modelId="{BECD9C0A-918A-45DB-8E83-10924201FAF1}">
      <dgm:prSet phldrT="[Texto]"/>
      <dgm:spPr/>
      <dgm:t>
        <a:bodyPr/>
        <a:lstStyle/>
        <a:p>
          <a:r>
            <a:rPr lang="es-MX"/>
            <a:t>Desarrollador en Business Objects y de ETL</a:t>
          </a:r>
        </a:p>
      </dgm:t>
    </dgm:pt>
    <dgm:pt modelId="{96A2BDE4-7DE1-45A3-995B-CEB71C78F085}" type="parTrans" cxnId="{11A48BCC-69CD-41DF-9CE9-3709D4D2681F}">
      <dgm:prSet/>
      <dgm:spPr/>
      <dgm:t>
        <a:bodyPr/>
        <a:lstStyle/>
        <a:p>
          <a:endParaRPr lang="es-MX"/>
        </a:p>
      </dgm:t>
    </dgm:pt>
    <dgm:pt modelId="{477DFE56-8977-4D24-ABD9-C3E8989A262E}" type="sibTrans" cxnId="{11A48BCC-69CD-41DF-9CE9-3709D4D2681F}">
      <dgm:prSet/>
      <dgm:spPr/>
      <dgm:t>
        <a:bodyPr/>
        <a:lstStyle/>
        <a:p>
          <a:endParaRPr lang="es-MX"/>
        </a:p>
      </dgm:t>
    </dgm:pt>
    <dgm:pt modelId="{34AFF963-A958-422C-929A-63B6D40A83F7}" type="pres">
      <dgm:prSet presAssocID="{C66EDEAF-57A3-4070-91E8-4060905B3B3D}" presName="hierChild1" presStyleCnt="0">
        <dgm:presLayoutVars>
          <dgm:chPref val="1"/>
          <dgm:dir/>
          <dgm:animOne val="branch"/>
          <dgm:animLvl val="lvl"/>
          <dgm:resizeHandles/>
        </dgm:presLayoutVars>
      </dgm:prSet>
      <dgm:spPr/>
    </dgm:pt>
    <dgm:pt modelId="{389FD892-BC8A-42B9-9B51-97703BC850F6}" type="pres">
      <dgm:prSet presAssocID="{5B2159F3-147E-48E2-90A9-29D0F12D6214}" presName="hierRoot1" presStyleCnt="0"/>
      <dgm:spPr/>
    </dgm:pt>
    <dgm:pt modelId="{E820953A-9BFF-41DA-B56B-DBF24F7D657A}" type="pres">
      <dgm:prSet presAssocID="{5B2159F3-147E-48E2-90A9-29D0F12D6214}" presName="composite" presStyleCnt="0"/>
      <dgm:spPr/>
    </dgm:pt>
    <dgm:pt modelId="{1A5AD4DD-6A23-48F3-B85B-BD630D67E4E0}" type="pres">
      <dgm:prSet presAssocID="{5B2159F3-147E-48E2-90A9-29D0F12D6214}" presName="background" presStyleLbl="node0" presStyleIdx="0" presStyleCnt="1"/>
      <dgm:spPr/>
    </dgm:pt>
    <dgm:pt modelId="{6243862D-D79B-42FA-9947-A7B997F75CFC}" type="pres">
      <dgm:prSet presAssocID="{5B2159F3-147E-48E2-90A9-29D0F12D6214}" presName="text" presStyleLbl="fgAcc0" presStyleIdx="0" presStyleCnt="1">
        <dgm:presLayoutVars>
          <dgm:chPref val="3"/>
        </dgm:presLayoutVars>
      </dgm:prSet>
      <dgm:spPr/>
    </dgm:pt>
    <dgm:pt modelId="{CD8F803A-FE11-4974-A85D-A296F27ED13E}" type="pres">
      <dgm:prSet presAssocID="{5B2159F3-147E-48E2-90A9-29D0F12D6214}" presName="hierChild2" presStyleCnt="0"/>
      <dgm:spPr/>
    </dgm:pt>
    <dgm:pt modelId="{B027E7F0-BF9B-4BE3-BEFD-1C07DB19DA08}" type="pres">
      <dgm:prSet presAssocID="{192AA49D-5252-49EC-ABF3-A2BAF76E97C2}" presName="Name10" presStyleLbl="parChTrans1D2" presStyleIdx="0" presStyleCnt="2"/>
      <dgm:spPr/>
    </dgm:pt>
    <dgm:pt modelId="{DE879552-3A27-4FF7-B20C-01187F2A1DD7}" type="pres">
      <dgm:prSet presAssocID="{B49BDE93-EB14-4E40-81DA-DF8E174E3DD1}" presName="hierRoot2" presStyleCnt="0"/>
      <dgm:spPr/>
    </dgm:pt>
    <dgm:pt modelId="{2488D732-1EA5-4B1E-A0AB-A2D0C92EE6FB}" type="pres">
      <dgm:prSet presAssocID="{B49BDE93-EB14-4E40-81DA-DF8E174E3DD1}" presName="composite2" presStyleCnt="0"/>
      <dgm:spPr/>
    </dgm:pt>
    <dgm:pt modelId="{822808C7-8FE5-423F-ABF0-000381AAAFB8}" type="pres">
      <dgm:prSet presAssocID="{B49BDE93-EB14-4E40-81DA-DF8E174E3DD1}" presName="background2" presStyleLbl="node2" presStyleIdx="0" presStyleCnt="2"/>
      <dgm:spPr/>
    </dgm:pt>
    <dgm:pt modelId="{00975731-4C9B-42FF-9018-F98B8F62801C}" type="pres">
      <dgm:prSet presAssocID="{B49BDE93-EB14-4E40-81DA-DF8E174E3DD1}" presName="text2" presStyleLbl="fgAcc2" presStyleIdx="0" presStyleCnt="2">
        <dgm:presLayoutVars>
          <dgm:chPref val="3"/>
        </dgm:presLayoutVars>
      </dgm:prSet>
      <dgm:spPr/>
    </dgm:pt>
    <dgm:pt modelId="{23589316-FC43-477F-BFCB-5372E6437E24}" type="pres">
      <dgm:prSet presAssocID="{B49BDE93-EB14-4E40-81DA-DF8E174E3DD1}" presName="hierChild3" presStyleCnt="0"/>
      <dgm:spPr/>
    </dgm:pt>
    <dgm:pt modelId="{C4E52670-7348-4A28-AEA4-8E1135E1665C}" type="pres">
      <dgm:prSet presAssocID="{4D643C79-87A4-458B-8376-BE589017B8F3}" presName="Name17" presStyleLbl="parChTrans1D3" presStyleIdx="0" presStyleCnt="1"/>
      <dgm:spPr/>
    </dgm:pt>
    <dgm:pt modelId="{8C075C40-D930-441D-A2BC-D4CC811F993A}" type="pres">
      <dgm:prSet presAssocID="{85CBCC65-55FF-48A3-A7E0-A0CF6A287D9C}" presName="hierRoot3" presStyleCnt="0"/>
      <dgm:spPr/>
    </dgm:pt>
    <dgm:pt modelId="{FCECFEA3-176B-429D-A567-E5B9F6446377}" type="pres">
      <dgm:prSet presAssocID="{85CBCC65-55FF-48A3-A7E0-A0CF6A287D9C}" presName="composite3" presStyleCnt="0"/>
      <dgm:spPr/>
    </dgm:pt>
    <dgm:pt modelId="{78A7C3F6-B87D-4A40-A424-84B3A6E6F15D}" type="pres">
      <dgm:prSet presAssocID="{85CBCC65-55FF-48A3-A7E0-A0CF6A287D9C}" presName="background3" presStyleLbl="node3" presStyleIdx="0" presStyleCnt="1"/>
      <dgm:spPr/>
    </dgm:pt>
    <dgm:pt modelId="{7F61844B-9C67-4731-A09B-82C0B4B89250}" type="pres">
      <dgm:prSet presAssocID="{85CBCC65-55FF-48A3-A7E0-A0CF6A287D9C}" presName="text3" presStyleLbl="fgAcc3" presStyleIdx="0" presStyleCnt="1">
        <dgm:presLayoutVars>
          <dgm:chPref val="3"/>
        </dgm:presLayoutVars>
      </dgm:prSet>
      <dgm:spPr/>
    </dgm:pt>
    <dgm:pt modelId="{5CCFE4E3-B3FA-49CA-B97A-A7398980D13E}" type="pres">
      <dgm:prSet presAssocID="{85CBCC65-55FF-48A3-A7E0-A0CF6A287D9C}" presName="hierChild4" presStyleCnt="0"/>
      <dgm:spPr/>
    </dgm:pt>
    <dgm:pt modelId="{F006435F-6F9A-4BEF-9C51-30408F3997EC}" type="pres">
      <dgm:prSet presAssocID="{96A2BDE4-7DE1-45A3-995B-CEB71C78F085}" presName="Name10" presStyleLbl="parChTrans1D2" presStyleIdx="1" presStyleCnt="2"/>
      <dgm:spPr/>
    </dgm:pt>
    <dgm:pt modelId="{A9D7C83D-85DD-4E5F-96C3-BCD16B90B9DD}" type="pres">
      <dgm:prSet presAssocID="{BECD9C0A-918A-45DB-8E83-10924201FAF1}" presName="hierRoot2" presStyleCnt="0"/>
      <dgm:spPr/>
    </dgm:pt>
    <dgm:pt modelId="{3AED9A23-C221-4F49-890E-2D0B81B8E40E}" type="pres">
      <dgm:prSet presAssocID="{BECD9C0A-918A-45DB-8E83-10924201FAF1}" presName="composite2" presStyleCnt="0"/>
      <dgm:spPr/>
    </dgm:pt>
    <dgm:pt modelId="{ADF88E4E-B7C0-45BF-8B4C-431DB6DF2446}" type="pres">
      <dgm:prSet presAssocID="{BECD9C0A-918A-45DB-8E83-10924201FAF1}" presName="background2" presStyleLbl="node2" presStyleIdx="1" presStyleCnt="2"/>
      <dgm:spPr/>
    </dgm:pt>
    <dgm:pt modelId="{F3EF5DC2-0DB0-4721-B77F-DBE9FB0B8105}" type="pres">
      <dgm:prSet presAssocID="{BECD9C0A-918A-45DB-8E83-10924201FAF1}" presName="text2" presStyleLbl="fgAcc2" presStyleIdx="1" presStyleCnt="2">
        <dgm:presLayoutVars>
          <dgm:chPref val="3"/>
        </dgm:presLayoutVars>
      </dgm:prSet>
      <dgm:spPr/>
    </dgm:pt>
    <dgm:pt modelId="{DD40B8F0-96D4-43EE-96C0-CA1B4F046F6A}" type="pres">
      <dgm:prSet presAssocID="{BECD9C0A-918A-45DB-8E83-10924201FAF1}" presName="hierChild3" presStyleCnt="0"/>
      <dgm:spPr/>
    </dgm:pt>
  </dgm:ptLst>
  <dgm:cxnLst>
    <dgm:cxn modelId="{77F8F55C-A2D9-4CEA-BA5E-E2A89F461250}" srcId="{B49BDE93-EB14-4E40-81DA-DF8E174E3DD1}" destId="{85CBCC65-55FF-48A3-A7E0-A0CF6A287D9C}" srcOrd="0" destOrd="0" parTransId="{4D643C79-87A4-458B-8376-BE589017B8F3}" sibTransId="{526C2950-B768-4C48-81DD-12A93B52ED65}"/>
    <dgm:cxn modelId="{675E6241-3F21-4822-83A0-57E5F73C7602}" srcId="{C66EDEAF-57A3-4070-91E8-4060905B3B3D}" destId="{5B2159F3-147E-48E2-90A9-29D0F12D6214}" srcOrd="0" destOrd="0" parTransId="{AF81D6F8-C612-4D6B-BA44-FF2A8FA829B5}" sibTransId="{E775AECC-9FEA-4D98-B518-19A867352612}"/>
    <dgm:cxn modelId="{BC753E47-8B25-4FAF-9F09-29E2E9511CE7}" type="presOf" srcId="{4D643C79-87A4-458B-8376-BE589017B8F3}" destId="{C4E52670-7348-4A28-AEA4-8E1135E1665C}" srcOrd="0" destOrd="0" presId="urn:microsoft.com/office/officeart/2005/8/layout/hierarchy1"/>
    <dgm:cxn modelId="{D488186C-4D0A-446C-AEFB-668FEE1E523B}" type="presOf" srcId="{192AA49D-5252-49EC-ABF3-A2BAF76E97C2}" destId="{B027E7F0-BF9B-4BE3-BEFD-1C07DB19DA08}" srcOrd="0" destOrd="0" presId="urn:microsoft.com/office/officeart/2005/8/layout/hierarchy1"/>
    <dgm:cxn modelId="{4D95787D-4304-4067-8E09-0F83800E1964}" type="presOf" srcId="{C66EDEAF-57A3-4070-91E8-4060905B3B3D}" destId="{34AFF963-A958-422C-929A-63B6D40A83F7}" srcOrd="0" destOrd="0" presId="urn:microsoft.com/office/officeart/2005/8/layout/hierarchy1"/>
    <dgm:cxn modelId="{E943378B-C340-4A8D-9696-4244809DFB0B}" type="presOf" srcId="{5B2159F3-147E-48E2-90A9-29D0F12D6214}" destId="{6243862D-D79B-42FA-9947-A7B997F75CFC}" srcOrd="0" destOrd="0" presId="urn:microsoft.com/office/officeart/2005/8/layout/hierarchy1"/>
    <dgm:cxn modelId="{2ECBC78D-FCAB-458A-A955-F9A4E4BBEBC9}" type="presOf" srcId="{BECD9C0A-918A-45DB-8E83-10924201FAF1}" destId="{F3EF5DC2-0DB0-4721-B77F-DBE9FB0B8105}" srcOrd="0" destOrd="0" presId="urn:microsoft.com/office/officeart/2005/8/layout/hierarchy1"/>
    <dgm:cxn modelId="{F7CC2D9D-9AEC-4A4B-9BD7-3455EA0B4ADE}" type="presOf" srcId="{B49BDE93-EB14-4E40-81DA-DF8E174E3DD1}" destId="{00975731-4C9B-42FF-9018-F98B8F62801C}" srcOrd="0" destOrd="0" presId="urn:microsoft.com/office/officeart/2005/8/layout/hierarchy1"/>
    <dgm:cxn modelId="{5D55D0BA-1278-40DA-A800-86845683408B}" type="presOf" srcId="{96A2BDE4-7DE1-45A3-995B-CEB71C78F085}" destId="{F006435F-6F9A-4BEF-9C51-30408F3997EC}" srcOrd="0" destOrd="0" presId="urn:microsoft.com/office/officeart/2005/8/layout/hierarchy1"/>
    <dgm:cxn modelId="{091A55BE-ED18-4E37-9432-2D87A353EC8B}" srcId="{5B2159F3-147E-48E2-90A9-29D0F12D6214}" destId="{B49BDE93-EB14-4E40-81DA-DF8E174E3DD1}" srcOrd="0" destOrd="0" parTransId="{192AA49D-5252-49EC-ABF3-A2BAF76E97C2}" sibTransId="{AD05AC0D-7110-42DA-9B54-78620606BA7C}"/>
    <dgm:cxn modelId="{11A48BCC-69CD-41DF-9CE9-3709D4D2681F}" srcId="{5B2159F3-147E-48E2-90A9-29D0F12D6214}" destId="{BECD9C0A-918A-45DB-8E83-10924201FAF1}" srcOrd="1" destOrd="0" parTransId="{96A2BDE4-7DE1-45A3-995B-CEB71C78F085}" sibTransId="{477DFE56-8977-4D24-ABD9-C3E8989A262E}"/>
    <dgm:cxn modelId="{807DEEF8-232C-4226-BE92-5ADF7E536271}" type="presOf" srcId="{85CBCC65-55FF-48A3-A7E0-A0CF6A287D9C}" destId="{7F61844B-9C67-4731-A09B-82C0B4B89250}" srcOrd="0" destOrd="0" presId="urn:microsoft.com/office/officeart/2005/8/layout/hierarchy1"/>
    <dgm:cxn modelId="{521A88D4-5FFB-4DD6-AEA6-F88D880D150F}" type="presParOf" srcId="{34AFF963-A958-422C-929A-63B6D40A83F7}" destId="{389FD892-BC8A-42B9-9B51-97703BC850F6}" srcOrd="0" destOrd="0" presId="urn:microsoft.com/office/officeart/2005/8/layout/hierarchy1"/>
    <dgm:cxn modelId="{212786F9-8293-4846-893A-3A5F02F17710}" type="presParOf" srcId="{389FD892-BC8A-42B9-9B51-97703BC850F6}" destId="{E820953A-9BFF-41DA-B56B-DBF24F7D657A}" srcOrd="0" destOrd="0" presId="urn:microsoft.com/office/officeart/2005/8/layout/hierarchy1"/>
    <dgm:cxn modelId="{CF55BED9-C47E-45AD-9509-4ADDC98F1C06}" type="presParOf" srcId="{E820953A-9BFF-41DA-B56B-DBF24F7D657A}" destId="{1A5AD4DD-6A23-48F3-B85B-BD630D67E4E0}" srcOrd="0" destOrd="0" presId="urn:microsoft.com/office/officeart/2005/8/layout/hierarchy1"/>
    <dgm:cxn modelId="{B261BBD1-DF1F-4FF6-A2D8-F0CD9DBEA3C7}" type="presParOf" srcId="{E820953A-9BFF-41DA-B56B-DBF24F7D657A}" destId="{6243862D-D79B-42FA-9947-A7B997F75CFC}" srcOrd="1" destOrd="0" presId="urn:microsoft.com/office/officeart/2005/8/layout/hierarchy1"/>
    <dgm:cxn modelId="{24DA240D-9D59-41D5-9C86-4276D7C53D19}" type="presParOf" srcId="{389FD892-BC8A-42B9-9B51-97703BC850F6}" destId="{CD8F803A-FE11-4974-A85D-A296F27ED13E}" srcOrd="1" destOrd="0" presId="urn:microsoft.com/office/officeart/2005/8/layout/hierarchy1"/>
    <dgm:cxn modelId="{6E49391E-157D-413F-A361-325C6210F893}" type="presParOf" srcId="{CD8F803A-FE11-4974-A85D-A296F27ED13E}" destId="{B027E7F0-BF9B-4BE3-BEFD-1C07DB19DA08}" srcOrd="0" destOrd="0" presId="urn:microsoft.com/office/officeart/2005/8/layout/hierarchy1"/>
    <dgm:cxn modelId="{CBF113AF-546B-4AC7-8ACA-711BEA48504B}" type="presParOf" srcId="{CD8F803A-FE11-4974-A85D-A296F27ED13E}" destId="{DE879552-3A27-4FF7-B20C-01187F2A1DD7}" srcOrd="1" destOrd="0" presId="urn:microsoft.com/office/officeart/2005/8/layout/hierarchy1"/>
    <dgm:cxn modelId="{5FF87773-F0EF-4339-8F63-EA1BED146C73}" type="presParOf" srcId="{DE879552-3A27-4FF7-B20C-01187F2A1DD7}" destId="{2488D732-1EA5-4B1E-A0AB-A2D0C92EE6FB}" srcOrd="0" destOrd="0" presId="urn:microsoft.com/office/officeart/2005/8/layout/hierarchy1"/>
    <dgm:cxn modelId="{9DC8472D-A333-4028-BF1D-5B858F5B541A}" type="presParOf" srcId="{2488D732-1EA5-4B1E-A0AB-A2D0C92EE6FB}" destId="{822808C7-8FE5-423F-ABF0-000381AAAFB8}" srcOrd="0" destOrd="0" presId="urn:microsoft.com/office/officeart/2005/8/layout/hierarchy1"/>
    <dgm:cxn modelId="{836F7959-7421-459A-8D91-F3A775C0CA31}" type="presParOf" srcId="{2488D732-1EA5-4B1E-A0AB-A2D0C92EE6FB}" destId="{00975731-4C9B-42FF-9018-F98B8F62801C}" srcOrd="1" destOrd="0" presId="urn:microsoft.com/office/officeart/2005/8/layout/hierarchy1"/>
    <dgm:cxn modelId="{6DF73EC4-0226-4879-9BB1-6C32BA813819}" type="presParOf" srcId="{DE879552-3A27-4FF7-B20C-01187F2A1DD7}" destId="{23589316-FC43-477F-BFCB-5372E6437E24}" srcOrd="1" destOrd="0" presId="urn:microsoft.com/office/officeart/2005/8/layout/hierarchy1"/>
    <dgm:cxn modelId="{82FC2A0E-9EF9-40FC-A560-CF0ABF87D320}" type="presParOf" srcId="{23589316-FC43-477F-BFCB-5372E6437E24}" destId="{C4E52670-7348-4A28-AEA4-8E1135E1665C}" srcOrd="0" destOrd="0" presId="urn:microsoft.com/office/officeart/2005/8/layout/hierarchy1"/>
    <dgm:cxn modelId="{F04CE583-1801-434F-B3C7-BB6F8E923839}" type="presParOf" srcId="{23589316-FC43-477F-BFCB-5372E6437E24}" destId="{8C075C40-D930-441D-A2BC-D4CC811F993A}" srcOrd="1" destOrd="0" presId="urn:microsoft.com/office/officeart/2005/8/layout/hierarchy1"/>
    <dgm:cxn modelId="{A182BF49-FEA4-4129-96D5-EDCE3863ED10}" type="presParOf" srcId="{8C075C40-D930-441D-A2BC-D4CC811F993A}" destId="{FCECFEA3-176B-429D-A567-E5B9F6446377}" srcOrd="0" destOrd="0" presId="urn:microsoft.com/office/officeart/2005/8/layout/hierarchy1"/>
    <dgm:cxn modelId="{90C3295A-3F77-4B59-9566-63032D914E78}" type="presParOf" srcId="{FCECFEA3-176B-429D-A567-E5B9F6446377}" destId="{78A7C3F6-B87D-4A40-A424-84B3A6E6F15D}" srcOrd="0" destOrd="0" presId="urn:microsoft.com/office/officeart/2005/8/layout/hierarchy1"/>
    <dgm:cxn modelId="{F78CF68E-CA8C-4CAC-B69B-E521B4A60A4A}" type="presParOf" srcId="{FCECFEA3-176B-429D-A567-E5B9F6446377}" destId="{7F61844B-9C67-4731-A09B-82C0B4B89250}" srcOrd="1" destOrd="0" presId="urn:microsoft.com/office/officeart/2005/8/layout/hierarchy1"/>
    <dgm:cxn modelId="{78B09FC0-7DA0-4B7C-A05F-A1329F073B08}" type="presParOf" srcId="{8C075C40-D930-441D-A2BC-D4CC811F993A}" destId="{5CCFE4E3-B3FA-49CA-B97A-A7398980D13E}" srcOrd="1" destOrd="0" presId="urn:microsoft.com/office/officeart/2005/8/layout/hierarchy1"/>
    <dgm:cxn modelId="{83A3EABF-B41A-4AC5-A1D4-3F88BEA74D5B}" type="presParOf" srcId="{CD8F803A-FE11-4974-A85D-A296F27ED13E}" destId="{F006435F-6F9A-4BEF-9C51-30408F3997EC}" srcOrd="2" destOrd="0" presId="urn:microsoft.com/office/officeart/2005/8/layout/hierarchy1"/>
    <dgm:cxn modelId="{ACA2A524-9322-4A30-8F9D-6D4356A02563}" type="presParOf" srcId="{CD8F803A-FE11-4974-A85D-A296F27ED13E}" destId="{A9D7C83D-85DD-4E5F-96C3-BCD16B90B9DD}" srcOrd="3" destOrd="0" presId="urn:microsoft.com/office/officeart/2005/8/layout/hierarchy1"/>
    <dgm:cxn modelId="{1869EFDF-4B68-41A4-A4EF-0BA5C4CC1349}" type="presParOf" srcId="{A9D7C83D-85DD-4E5F-96C3-BCD16B90B9DD}" destId="{3AED9A23-C221-4F49-890E-2D0B81B8E40E}" srcOrd="0" destOrd="0" presId="urn:microsoft.com/office/officeart/2005/8/layout/hierarchy1"/>
    <dgm:cxn modelId="{025A6BFD-10D2-456F-9FF5-C815293846CD}" type="presParOf" srcId="{3AED9A23-C221-4F49-890E-2D0B81B8E40E}" destId="{ADF88E4E-B7C0-45BF-8B4C-431DB6DF2446}" srcOrd="0" destOrd="0" presId="urn:microsoft.com/office/officeart/2005/8/layout/hierarchy1"/>
    <dgm:cxn modelId="{4BF1449E-2F3D-4C9E-A985-ADC5D3B309AC}" type="presParOf" srcId="{3AED9A23-C221-4F49-890E-2D0B81B8E40E}" destId="{F3EF5DC2-0DB0-4721-B77F-DBE9FB0B8105}" srcOrd="1" destOrd="0" presId="urn:microsoft.com/office/officeart/2005/8/layout/hierarchy1"/>
    <dgm:cxn modelId="{29D6A304-E1C9-4D7C-9FDC-0C8D8B287E84}" type="presParOf" srcId="{A9D7C83D-85DD-4E5F-96C3-BCD16B90B9DD}" destId="{DD40B8F0-96D4-43EE-96C0-CA1B4F046F6A}" srcOrd="1" destOrd="0" presId="urn:microsoft.com/office/officeart/2005/8/layout/hierarchy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006435F-6F9A-4BEF-9C51-30408F3997EC}">
      <dsp:nvSpPr>
        <dsp:cNvPr id="0" name=""/>
        <dsp:cNvSpPr/>
      </dsp:nvSpPr>
      <dsp:spPr>
        <a:xfrm>
          <a:off x="2674620" y="784098"/>
          <a:ext cx="754379" cy="359016"/>
        </a:xfrm>
        <a:custGeom>
          <a:avLst/>
          <a:gdLst/>
          <a:ahLst/>
          <a:cxnLst/>
          <a:rect l="0" t="0" r="0" b="0"/>
          <a:pathLst>
            <a:path>
              <a:moveTo>
                <a:pt x="0" y="0"/>
              </a:moveTo>
              <a:lnTo>
                <a:pt x="0" y="244659"/>
              </a:lnTo>
              <a:lnTo>
                <a:pt x="754379" y="244659"/>
              </a:lnTo>
              <a:lnTo>
                <a:pt x="754379" y="3590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4E52670-7348-4A28-AEA4-8E1135E1665C}">
      <dsp:nvSpPr>
        <dsp:cNvPr id="0" name=""/>
        <dsp:cNvSpPr/>
      </dsp:nvSpPr>
      <dsp:spPr>
        <a:xfrm>
          <a:off x="1874519" y="1926983"/>
          <a:ext cx="91440" cy="359016"/>
        </a:xfrm>
        <a:custGeom>
          <a:avLst/>
          <a:gdLst/>
          <a:ahLst/>
          <a:cxnLst/>
          <a:rect l="0" t="0" r="0" b="0"/>
          <a:pathLst>
            <a:path>
              <a:moveTo>
                <a:pt x="45720" y="0"/>
              </a:moveTo>
              <a:lnTo>
                <a:pt x="45720" y="3590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27E7F0-BF9B-4BE3-BEFD-1C07DB19DA08}">
      <dsp:nvSpPr>
        <dsp:cNvPr id="0" name=""/>
        <dsp:cNvSpPr/>
      </dsp:nvSpPr>
      <dsp:spPr>
        <a:xfrm>
          <a:off x="1920240" y="784098"/>
          <a:ext cx="754380" cy="359016"/>
        </a:xfrm>
        <a:custGeom>
          <a:avLst/>
          <a:gdLst/>
          <a:ahLst/>
          <a:cxnLst/>
          <a:rect l="0" t="0" r="0" b="0"/>
          <a:pathLst>
            <a:path>
              <a:moveTo>
                <a:pt x="754380" y="0"/>
              </a:moveTo>
              <a:lnTo>
                <a:pt x="754380" y="244659"/>
              </a:lnTo>
              <a:lnTo>
                <a:pt x="0" y="244659"/>
              </a:lnTo>
              <a:lnTo>
                <a:pt x="0" y="3590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5AD4DD-6A23-48F3-B85B-BD630D67E4E0}">
      <dsp:nvSpPr>
        <dsp:cNvPr id="0" name=""/>
        <dsp:cNvSpPr/>
      </dsp:nvSpPr>
      <dsp:spPr>
        <a:xfrm>
          <a:off x="2057400" y="228"/>
          <a:ext cx="1234440" cy="7838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243862D-D79B-42FA-9947-A7B997F75CFC}">
      <dsp:nvSpPr>
        <dsp:cNvPr id="0" name=""/>
        <dsp:cNvSpPr/>
      </dsp:nvSpPr>
      <dsp:spPr>
        <a:xfrm>
          <a:off x="2194560" y="130530"/>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Director de Proyecto</a:t>
          </a:r>
        </a:p>
      </dsp:txBody>
      <dsp:txXfrm>
        <a:off x="2217519" y="153489"/>
        <a:ext cx="1188522" cy="737951"/>
      </dsp:txXfrm>
    </dsp:sp>
    <dsp:sp modelId="{822808C7-8FE5-423F-ABF0-000381AAAFB8}">
      <dsp:nvSpPr>
        <dsp:cNvPr id="0" name=""/>
        <dsp:cNvSpPr/>
      </dsp:nvSpPr>
      <dsp:spPr>
        <a:xfrm>
          <a:off x="1303019" y="1143114"/>
          <a:ext cx="1234440" cy="7838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975731-4C9B-42FF-9018-F98B8F62801C}">
      <dsp:nvSpPr>
        <dsp:cNvPr id="0" name=""/>
        <dsp:cNvSpPr/>
      </dsp:nvSpPr>
      <dsp:spPr>
        <a:xfrm>
          <a:off x="1440179"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Analista/consultor en Datawarehouse</a:t>
          </a:r>
        </a:p>
      </dsp:txBody>
      <dsp:txXfrm>
        <a:off x="1463138" y="1296375"/>
        <a:ext cx="1188522" cy="737951"/>
      </dsp:txXfrm>
    </dsp:sp>
    <dsp:sp modelId="{78A7C3F6-B87D-4A40-A424-84B3A6E6F15D}">
      <dsp:nvSpPr>
        <dsp:cNvPr id="0" name=""/>
        <dsp:cNvSpPr/>
      </dsp:nvSpPr>
      <dsp:spPr>
        <a:xfrm>
          <a:off x="1303019" y="2285999"/>
          <a:ext cx="1234440" cy="7838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F61844B-9C67-4731-A09B-82C0B4B89250}">
      <dsp:nvSpPr>
        <dsp:cNvPr id="0" name=""/>
        <dsp:cNvSpPr/>
      </dsp:nvSpPr>
      <dsp:spPr>
        <a:xfrm>
          <a:off x="1440179" y="2416301"/>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b="0" kern="1200"/>
            <a:t>Consultor en Power BI</a:t>
          </a:r>
        </a:p>
      </dsp:txBody>
      <dsp:txXfrm>
        <a:off x="1463138" y="2439260"/>
        <a:ext cx="1188522" cy="737951"/>
      </dsp:txXfrm>
    </dsp:sp>
    <dsp:sp modelId="{ADF88E4E-B7C0-45BF-8B4C-431DB6DF2446}">
      <dsp:nvSpPr>
        <dsp:cNvPr id="0" name=""/>
        <dsp:cNvSpPr/>
      </dsp:nvSpPr>
      <dsp:spPr>
        <a:xfrm>
          <a:off x="2811780" y="1143114"/>
          <a:ext cx="1234440" cy="7838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EF5DC2-0DB0-4721-B77F-DBE9FB0B8105}">
      <dsp:nvSpPr>
        <dsp:cNvPr id="0" name=""/>
        <dsp:cNvSpPr/>
      </dsp:nvSpPr>
      <dsp:spPr>
        <a:xfrm>
          <a:off x="2948940" y="1273416"/>
          <a:ext cx="1234440" cy="783869"/>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s-MX" sz="1100" kern="1200"/>
            <a:t>Desarrollador en Business Objects y de ETL</a:t>
          </a:r>
        </a:p>
      </dsp:txBody>
      <dsp:txXfrm>
        <a:off x="2971899" y="1296375"/>
        <a:ext cx="1188522" cy="73795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Tug15</b:Tag>
    <b:SourceType>InternetSite</b:SourceType>
    <b:Guid>{E276A93A-067E-4EAE-8446-5D6F8DEAFB6B}</b:Guid>
    <b:Title>Tu gobierno en un solo punto.</b:Title>
    <b:InternetSiteTitle>gob.mx</b:InternetSiteTitle>
    <b:Year>2015</b:Year>
    <b:Month>09</b:Month>
    <b:Day>30</b:Day>
    <b:URL>https://www.gob.mx/cms/uploads/attachment/file/121850/BM_BD_R27_A-2701_Reclamaciones_Periodicidad_201601-actual_Actualizaci_n_01_de_Septiembre_de_2015.pdf</b:URL>
    <b:YearAccessed>2018</b:YearAccessed>
    <b:MonthAccessed>05</b:MonthAccessed>
    <b:DayAccessed>12</b:DayAccessed>
    <b:RefOrder>1</b:RefOrder>
  </b:Source>
  <b:Source>
    <b:Tag>Tug16</b:Tag>
    <b:SourceType>InternetSite</b:SourceType>
    <b:Guid>{7DA8233B-668A-40E8-A3E5-3EC9D61E1A1C}</b:Guid>
    <b:Title>Tu gobierno en un solo punto</b:Title>
    <b:InternetSiteTitle>gob.mx</b:InternetSiteTitle>
    <b:Year>2016</b:Year>
    <b:Month>12</b:Month>
    <b:Day>12</b:Day>
    <b:URL>https://www.gob.mx/cms/uploads/attachment/file/174446/DCGEF_y_AI__R27_B-2711_Reclamaciones_Burs_tiles_201612.pdf</b:URL>
    <b:YearAccessed>2018</b:YearAccessed>
    <b:MonthAccessed>05</b:MonthAccessed>
    <b:DayAccessed>12</b:DayAccessed>
    <b:RefOrder>2</b:RefOrder>
  </b:Source>
  <b:Source>
    <b:Tag>Con17</b:Tag>
    <b:SourceType>InternetSite</b:SourceType>
    <b:Guid>{124102F1-E7CA-4C5E-955B-70A3471BBEEB}</b:Guid>
    <b:Author>
      <b:Author>
        <b:NameList>
          <b:Person>
            <b:Last>Condusef</b:Last>
          </b:Person>
        </b:NameList>
      </b:Author>
    </b:Author>
    <b:Title>Tu gobierno en un solo punto</b:Title>
    <b:InternetSiteTitle>gob.mx</b:InternetSiteTitle>
    <b:Year>2017</b:Year>
    <b:Month>01</b:Month>
    <b:Day>26</b:Day>
    <b:URL>https://www.gob.mx/cms/uploads/attachment/file/185241/r27-3erTrim2016ReclamImpactoMonetario.pdf</b:URL>
    <b:YearAccessed>2018</b:YearAccessed>
    <b:MonthAccessed>05</b:MonthAccessed>
    <b:DayAccessed>12</b:DayAccessed>
    <b:RefOrder>3</b:RefOrder>
  </b:Source>
  <b:Source>
    <b:Tag>Por16</b:Tag>
    <b:SourceType>InternetSite</b:SourceType>
    <b:Guid>{47FB9D48-55BE-4826-AFC1-853DE2B0CE78}</b:Guid>
    <b:Title>Portafolio de información CNBV</b:Title>
    <b:InternetSiteTitle>INFORMACIÓN OPERATIVA</b:InternetSiteTitle>
    <b:Year>2016</b:Year>
    <b:Month>11</b:Month>
    <b:Day>19</b:Day>
    <b:URL>http://portafoliodeinformacion.cnbv.gob.mx/Lists/ConsultasRegistradas/DispForm.aspx?ID=544861&amp;ContentTypeId=0x0100A7129E0DCEB0FE4CA0D8E6AD4D769E8E</b:URL>
    <b:YearAccessed>2018</b:YearAccessed>
    <b:MonthAccessed>05</b:MonthAccessed>
    <b:DayAccessed>12</b:DayAccessed>
    <b:RefOrder>4</b:RefOrder>
  </b:Source>
</b:Sources>
</file>

<file path=customXml/itemProps1.xml><?xml version="1.0" encoding="utf-8"?>
<ds:datastoreItem xmlns:ds="http://schemas.openxmlformats.org/officeDocument/2006/customXml" ds:itemID="{39731169-69E0-40E8-9A9F-626A43064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26</Pages>
  <Words>3178</Words>
  <Characters>17485</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ADOLFO BRAVO HERNANDEZ</dc:creator>
  <cp:keywords/>
  <dc:description/>
  <cp:lastModifiedBy>ADOLFO BRAVO HERNANDEZ</cp:lastModifiedBy>
  <cp:revision>8</cp:revision>
  <dcterms:created xsi:type="dcterms:W3CDTF">2018-05-20T05:18:00Z</dcterms:created>
  <dcterms:modified xsi:type="dcterms:W3CDTF">2018-05-25T22:56:00Z</dcterms:modified>
</cp:coreProperties>
</file>